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01" w:rsidRPr="001209CB" w:rsidRDefault="00295601" w:rsidP="00295601">
      <w:pPr>
        <w:rPr>
          <w:rFonts w:ascii="Arial" w:hAnsi="Arial" w:cs="Arial"/>
          <w:sz w:val="22"/>
        </w:rPr>
      </w:pPr>
      <w:r w:rsidRPr="001209CB">
        <w:rPr>
          <w:rFonts w:ascii="Arial" w:hAnsi="Arial" w:cs="Arial"/>
          <w:b/>
          <w:sz w:val="22"/>
        </w:rPr>
        <w:t>Instructions</w:t>
      </w:r>
      <w:r w:rsidRPr="001209CB">
        <w:rPr>
          <w:rFonts w:ascii="Arial" w:hAnsi="Arial" w:cs="Arial"/>
          <w:b/>
          <w:sz w:val="22"/>
        </w:rPr>
        <w:br/>
      </w:r>
    </w:p>
    <w:p w:rsidR="00295601" w:rsidRPr="001209CB" w:rsidRDefault="00295601" w:rsidP="00295601">
      <w:pPr>
        <w:rPr>
          <w:rFonts w:ascii="Arial" w:hAnsi="Arial" w:cs="Arial"/>
          <w:sz w:val="22"/>
        </w:rPr>
      </w:pPr>
      <w:r w:rsidRPr="001209CB">
        <w:rPr>
          <w:rFonts w:ascii="Arial" w:hAnsi="Arial" w:cs="Arial"/>
          <w:sz w:val="22"/>
        </w:rPr>
        <w:t xml:space="preserve">The </w:t>
      </w:r>
      <w:r w:rsidR="001209CB" w:rsidRPr="001209CB">
        <w:rPr>
          <w:rFonts w:ascii="Arial" w:hAnsi="Arial" w:cs="Arial"/>
          <w:sz w:val="22"/>
        </w:rPr>
        <w:t>MSH</w:t>
      </w:r>
      <w:r w:rsidRPr="001209CB">
        <w:rPr>
          <w:rFonts w:ascii="Arial" w:hAnsi="Arial" w:cs="Arial"/>
          <w:sz w:val="22"/>
        </w:rPr>
        <w:t xml:space="preserve"> REB</w:t>
      </w:r>
      <w:r w:rsidR="00C108C5" w:rsidRPr="00C108C5">
        <w:rPr>
          <w:rFonts w:ascii="Arial" w:hAnsi="Arial" w:cs="Arial"/>
          <w:strike/>
          <w:sz w:val="22"/>
        </w:rPr>
        <w:t xml:space="preserve"> </w:t>
      </w:r>
      <w:r w:rsidR="00C108C5">
        <w:rPr>
          <w:rFonts w:ascii="Arial" w:hAnsi="Arial" w:cs="Arial"/>
          <w:sz w:val="22"/>
        </w:rPr>
        <w:t xml:space="preserve">requires </w:t>
      </w:r>
      <w:r w:rsidRPr="001209CB">
        <w:rPr>
          <w:rFonts w:ascii="Arial" w:hAnsi="Arial" w:cs="Arial"/>
          <w:sz w:val="22"/>
        </w:rPr>
        <w:t xml:space="preserve">that all ICFs follow the prescribed structure and format as set out in this checklist. </w:t>
      </w:r>
    </w:p>
    <w:p w:rsidR="00A81610" w:rsidRPr="001209CB" w:rsidRDefault="00A81610" w:rsidP="00295601">
      <w:pPr>
        <w:rPr>
          <w:rFonts w:ascii="Arial" w:hAnsi="Arial" w:cs="Arial"/>
          <w:sz w:val="22"/>
        </w:rPr>
      </w:pPr>
    </w:p>
    <w:p w:rsidR="00295601" w:rsidRPr="001209CB" w:rsidRDefault="00295601" w:rsidP="00295601">
      <w:pPr>
        <w:rPr>
          <w:rFonts w:ascii="Arial" w:hAnsi="Arial" w:cs="Arial"/>
          <w:sz w:val="22"/>
        </w:rPr>
      </w:pPr>
      <w:r w:rsidRPr="001209CB">
        <w:rPr>
          <w:rFonts w:ascii="Arial" w:hAnsi="Arial" w:cs="Arial"/>
          <w:sz w:val="22"/>
        </w:rPr>
        <w:t xml:space="preserve">Other ICFs that are compliant with the applicable regulations and guidelines </w:t>
      </w:r>
      <w:r w:rsidRPr="001209CB">
        <w:rPr>
          <w:rFonts w:ascii="Arial" w:hAnsi="Arial" w:cs="Arial"/>
          <w:bCs/>
          <w:sz w:val="22"/>
        </w:rPr>
        <w:t>as outlined in this checklist</w:t>
      </w:r>
      <w:r w:rsidRPr="001209CB">
        <w:rPr>
          <w:rFonts w:ascii="Arial" w:hAnsi="Arial" w:cs="Arial"/>
          <w:sz w:val="22"/>
        </w:rPr>
        <w:t xml:space="preserve"> are acceptable and will </w:t>
      </w:r>
      <w:r w:rsidR="001209CB" w:rsidRPr="001209CB">
        <w:rPr>
          <w:rFonts w:ascii="Arial" w:hAnsi="Arial" w:cs="Arial"/>
          <w:sz w:val="22"/>
        </w:rPr>
        <w:t>be considered for review</w:t>
      </w:r>
      <w:r w:rsidR="00A81610" w:rsidRPr="001209CB">
        <w:rPr>
          <w:rFonts w:ascii="Arial" w:hAnsi="Arial" w:cs="Arial"/>
          <w:sz w:val="22"/>
        </w:rPr>
        <w:t>.</w:t>
      </w:r>
    </w:p>
    <w:p w:rsidR="00A81610" w:rsidRPr="001209CB" w:rsidRDefault="00A81610" w:rsidP="00295601">
      <w:pPr>
        <w:rPr>
          <w:rFonts w:ascii="Arial" w:hAnsi="Arial" w:cs="Arial"/>
          <w:sz w:val="22"/>
        </w:rPr>
      </w:pPr>
    </w:p>
    <w:p w:rsidR="001209CB" w:rsidRPr="001209CB" w:rsidRDefault="00295601" w:rsidP="00295601">
      <w:pPr>
        <w:rPr>
          <w:rFonts w:ascii="Arial" w:hAnsi="Arial" w:cs="Arial"/>
          <w:sz w:val="22"/>
        </w:rPr>
      </w:pPr>
      <w:r w:rsidRPr="001209CB">
        <w:rPr>
          <w:rFonts w:ascii="Arial" w:hAnsi="Arial" w:cs="Arial"/>
          <w:sz w:val="22"/>
        </w:rPr>
        <w:t xml:space="preserve">This ICF checklist outlines section headings with corresponding content, and whether the content is a requirement of the </w:t>
      </w:r>
      <w:r w:rsidR="001209CB" w:rsidRPr="001209CB">
        <w:rPr>
          <w:rFonts w:ascii="Arial" w:hAnsi="Arial" w:cs="Arial"/>
          <w:sz w:val="22"/>
        </w:rPr>
        <w:t>MSH REB, TCPS2 or GCP.</w:t>
      </w:r>
    </w:p>
    <w:p w:rsidR="001209CB" w:rsidRPr="001209CB" w:rsidRDefault="001209CB" w:rsidP="00295601">
      <w:pPr>
        <w:rPr>
          <w:rFonts w:ascii="Arial" w:hAnsi="Arial" w:cs="Arial"/>
          <w:sz w:val="22"/>
        </w:rPr>
      </w:pPr>
    </w:p>
    <w:p w:rsidR="00295601" w:rsidRPr="001209CB" w:rsidRDefault="00295601" w:rsidP="00295601">
      <w:pPr>
        <w:rPr>
          <w:rFonts w:ascii="Arial" w:hAnsi="Arial" w:cs="Arial"/>
          <w:b/>
          <w:sz w:val="22"/>
        </w:rPr>
      </w:pPr>
      <w:r w:rsidRPr="001209CB">
        <w:rPr>
          <w:rFonts w:ascii="Arial" w:hAnsi="Arial" w:cs="Arial"/>
          <w:b/>
          <w:sz w:val="22"/>
        </w:rPr>
        <w:t xml:space="preserve">The wording in the ICF Checklist is directly from the guidelines (TCPS2 or GCP) and is not an acceptable language level for ICF submissions to the </w:t>
      </w:r>
      <w:r w:rsidR="001209CB" w:rsidRPr="001209CB">
        <w:rPr>
          <w:rFonts w:ascii="Arial" w:hAnsi="Arial" w:cs="Arial"/>
          <w:b/>
          <w:sz w:val="22"/>
        </w:rPr>
        <w:t>ICF REB.  Please refer to the MSH Informed Consent Form template</w:t>
      </w:r>
      <w:r w:rsidRPr="001209CB">
        <w:rPr>
          <w:rFonts w:ascii="Arial" w:hAnsi="Arial" w:cs="Arial"/>
          <w:b/>
          <w:sz w:val="22"/>
        </w:rPr>
        <w:t xml:space="preserve"> for suggested language approved by the </w:t>
      </w:r>
      <w:r w:rsidR="001209CB" w:rsidRPr="001209CB">
        <w:rPr>
          <w:rFonts w:ascii="Arial" w:hAnsi="Arial" w:cs="Arial"/>
          <w:b/>
          <w:sz w:val="22"/>
        </w:rPr>
        <w:t>MSH</w:t>
      </w:r>
      <w:r w:rsidRPr="001209CB">
        <w:rPr>
          <w:rFonts w:ascii="Arial" w:hAnsi="Arial" w:cs="Arial"/>
          <w:b/>
          <w:sz w:val="22"/>
        </w:rPr>
        <w:t xml:space="preserve"> REB.</w:t>
      </w:r>
    </w:p>
    <w:p w:rsidR="001209CB" w:rsidRPr="001209CB" w:rsidRDefault="001209CB" w:rsidP="00295601">
      <w:pPr>
        <w:rPr>
          <w:rFonts w:ascii="Arial" w:hAnsi="Arial" w:cs="Arial"/>
          <w:sz w:val="22"/>
        </w:rPr>
      </w:pPr>
    </w:p>
    <w:p w:rsidR="00295601" w:rsidRPr="001209CB" w:rsidRDefault="00295601" w:rsidP="00295601">
      <w:pPr>
        <w:numPr>
          <w:ilvl w:val="0"/>
          <w:numId w:val="7"/>
        </w:numPr>
        <w:rPr>
          <w:rFonts w:ascii="Arial" w:hAnsi="Arial" w:cs="Arial"/>
          <w:sz w:val="22"/>
        </w:rPr>
      </w:pPr>
      <w:r w:rsidRPr="001209CB">
        <w:rPr>
          <w:rFonts w:ascii="Arial" w:hAnsi="Arial" w:cs="Arial"/>
          <w:sz w:val="22"/>
        </w:rPr>
        <w:t xml:space="preserve">Sections and headings in </w:t>
      </w:r>
      <w:r w:rsidRPr="001209CB">
        <w:rPr>
          <w:rFonts w:ascii="Arial" w:hAnsi="Arial" w:cs="Arial"/>
          <w:b/>
          <w:sz w:val="22"/>
        </w:rPr>
        <w:t xml:space="preserve">BLACK TEXT </w:t>
      </w:r>
      <w:r w:rsidRPr="001209CB">
        <w:rPr>
          <w:rFonts w:ascii="Arial" w:hAnsi="Arial" w:cs="Arial"/>
          <w:sz w:val="22"/>
        </w:rPr>
        <w:t>should be included in an ICF.</w:t>
      </w:r>
      <w:r w:rsidRPr="001209CB">
        <w:rPr>
          <w:rFonts w:ascii="Arial" w:hAnsi="Arial" w:cs="Arial"/>
          <w:sz w:val="22"/>
        </w:rPr>
        <w:br/>
      </w:r>
    </w:p>
    <w:p w:rsidR="00295601" w:rsidRPr="001209CB" w:rsidRDefault="00295601" w:rsidP="00295601">
      <w:pPr>
        <w:numPr>
          <w:ilvl w:val="0"/>
          <w:numId w:val="7"/>
        </w:numPr>
        <w:rPr>
          <w:rFonts w:ascii="Arial" w:hAnsi="Arial" w:cs="Arial"/>
          <w:sz w:val="22"/>
        </w:rPr>
      </w:pPr>
      <w:r w:rsidRPr="001209CB">
        <w:rPr>
          <w:rFonts w:ascii="Arial" w:hAnsi="Arial" w:cs="Arial"/>
          <w:sz w:val="22"/>
        </w:rPr>
        <w:t xml:space="preserve">Sections and headings in </w:t>
      </w:r>
      <w:r w:rsidRPr="001209CB">
        <w:rPr>
          <w:rFonts w:ascii="Arial" w:hAnsi="Arial" w:cs="Arial"/>
          <w:b/>
          <w:color w:val="FF0000"/>
          <w:sz w:val="22"/>
        </w:rPr>
        <w:t>RED TEXT</w:t>
      </w:r>
      <w:r w:rsidRPr="001209CB">
        <w:rPr>
          <w:rFonts w:ascii="Arial" w:hAnsi="Arial" w:cs="Arial"/>
          <w:sz w:val="22"/>
        </w:rPr>
        <w:t xml:space="preserve"> may be omitted if they are not relevant to the specific protocol. </w:t>
      </w:r>
    </w:p>
    <w:p w:rsidR="00295601" w:rsidRPr="001209CB" w:rsidRDefault="00295601" w:rsidP="00295601">
      <w:pPr>
        <w:rPr>
          <w:rFonts w:ascii="Arial" w:hAnsi="Arial" w:cs="Arial"/>
          <w:sz w:val="22"/>
        </w:rPr>
      </w:pPr>
    </w:p>
    <w:p w:rsidR="00295601" w:rsidRPr="001209CB" w:rsidRDefault="00295601" w:rsidP="00295601">
      <w:pPr>
        <w:rPr>
          <w:rFonts w:ascii="Arial" w:hAnsi="Arial" w:cs="Arial"/>
          <w:sz w:val="22"/>
        </w:rPr>
      </w:pPr>
      <w:r w:rsidRPr="001209CB">
        <w:rPr>
          <w:rFonts w:ascii="Arial" w:hAnsi="Arial" w:cs="Arial"/>
          <w:sz w:val="22"/>
        </w:rPr>
        <w:t xml:space="preserve">For queries related to the ICF Checklist, contact the </w:t>
      </w:r>
      <w:r w:rsidR="001209CB" w:rsidRPr="001209CB">
        <w:rPr>
          <w:rFonts w:ascii="Arial" w:hAnsi="Arial" w:cs="Arial"/>
          <w:sz w:val="22"/>
        </w:rPr>
        <w:t>MSH Office of Research at 905-472-7373 ext. 2279.</w:t>
      </w:r>
    </w:p>
    <w:p w:rsidR="00E0183D" w:rsidRPr="001209CB" w:rsidRDefault="00E0183D" w:rsidP="00E0183D">
      <w:pPr>
        <w:jc w:val="both"/>
        <w:rPr>
          <w:rFonts w:ascii="Arial" w:hAnsi="Arial" w:cs="Arial"/>
          <w:b/>
          <w:sz w:val="20"/>
          <w:szCs w:val="22"/>
        </w:rPr>
      </w:pPr>
    </w:p>
    <w:p w:rsidR="00862649" w:rsidRPr="001209CB" w:rsidRDefault="00862649" w:rsidP="00862649">
      <w:pPr>
        <w:ind w:right="-252"/>
        <w:jc w:val="center"/>
        <w:rPr>
          <w:rFonts w:ascii="Arial" w:hAnsi="Arial" w:cs="Arial"/>
          <w:b/>
          <w:sz w:val="20"/>
          <w:szCs w:val="22"/>
        </w:rPr>
      </w:pPr>
      <w:r w:rsidRPr="001209CB">
        <w:rPr>
          <w:rFonts w:ascii="Arial" w:hAnsi="Arial" w:cs="Arial"/>
          <w:b/>
          <w:sz w:val="20"/>
          <w:szCs w:val="22"/>
        </w:rPr>
        <w:br w:type="page"/>
      </w:r>
    </w:p>
    <w:p w:rsidR="001209CB" w:rsidRPr="001209CB" w:rsidRDefault="00862649" w:rsidP="00862649">
      <w:pPr>
        <w:rPr>
          <w:rFonts w:ascii="Arial" w:hAnsi="Arial" w:cs="Arial"/>
          <w:b/>
          <w:sz w:val="18"/>
          <w:szCs w:val="20"/>
        </w:rPr>
      </w:pPr>
      <w:r w:rsidRPr="001209CB">
        <w:rPr>
          <w:rFonts w:ascii="Arial" w:hAnsi="Arial" w:cs="Arial"/>
          <w:b/>
          <w:sz w:val="18"/>
          <w:szCs w:val="20"/>
        </w:rPr>
        <w:t>Definitions:</w:t>
      </w:r>
    </w:p>
    <w:p w:rsidR="00862649" w:rsidRPr="001209CB" w:rsidRDefault="00862649" w:rsidP="001209CB">
      <w:pPr>
        <w:autoSpaceDE w:val="0"/>
        <w:autoSpaceDN w:val="0"/>
        <w:adjustRightInd w:val="0"/>
        <w:rPr>
          <w:rFonts w:ascii="Arial" w:hAnsi="Arial" w:cs="Arial"/>
          <w:sz w:val="18"/>
          <w:szCs w:val="20"/>
        </w:rPr>
      </w:pPr>
      <w:r w:rsidRPr="001209CB">
        <w:rPr>
          <w:rFonts w:ascii="Arial" w:hAnsi="Arial" w:cs="Arial"/>
          <w:b/>
          <w:sz w:val="18"/>
          <w:szCs w:val="20"/>
        </w:rPr>
        <w:t>Clinical Trial</w:t>
      </w:r>
      <w:r w:rsidRPr="001209CB">
        <w:rPr>
          <w:rFonts w:ascii="Arial" w:hAnsi="Arial" w:cs="Arial"/>
          <w:sz w:val="18"/>
          <w:szCs w:val="20"/>
        </w:rPr>
        <w:t xml:space="preserve"> - </w:t>
      </w:r>
      <w:r w:rsidRPr="001209CB">
        <w:rPr>
          <w:rFonts w:ascii="Arial" w:hAnsi="Arial" w:cs="Arial"/>
          <w:color w:val="191919"/>
          <w:sz w:val="18"/>
          <w:szCs w:val="20"/>
        </w:rPr>
        <w:t xml:space="preserve">Any investigation </w:t>
      </w:r>
      <w:r w:rsidR="00A81610" w:rsidRPr="001209CB">
        <w:rPr>
          <w:rFonts w:ascii="Arial" w:hAnsi="Arial" w:cs="Arial"/>
          <w:color w:val="191919"/>
          <w:sz w:val="18"/>
          <w:szCs w:val="20"/>
        </w:rPr>
        <w:t>for</w:t>
      </w:r>
      <w:r w:rsidRPr="001209CB">
        <w:rPr>
          <w:rFonts w:ascii="Arial" w:hAnsi="Arial" w:cs="Arial"/>
          <w:color w:val="191919"/>
          <w:sz w:val="18"/>
          <w:szCs w:val="20"/>
        </w:rPr>
        <w:t xml:space="preserve"> evaluat</w:t>
      </w:r>
      <w:r w:rsidR="00A81610" w:rsidRPr="001209CB">
        <w:rPr>
          <w:rFonts w:ascii="Arial" w:hAnsi="Arial" w:cs="Arial"/>
          <w:color w:val="191919"/>
          <w:sz w:val="18"/>
          <w:szCs w:val="20"/>
        </w:rPr>
        <w:t>ing</w:t>
      </w:r>
      <w:r w:rsidRPr="001209CB">
        <w:rPr>
          <w:rFonts w:ascii="Arial" w:hAnsi="Arial" w:cs="Arial"/>
          <w:color w:val="191919"/>
          <w:sz w:val="18"/>
          <w:szCs w:val="20"/>
        </w:rPr>
        <w:t xml:space="preserve"> the effects of one or more health related interventions on health outcomes</w:t>
      </w:r>
      <w:r w:rsidR="00A81610" w:rsidRPr="001209CB">
        <w:rPr>
          <w:rFonts w:ascii="Arial" w:hAnsi="Arial" w:cs="Arial"/>
          <w:color w:val="191919"/>
          <w:sz w:val="18"/>
          <w:szCs w:val="20"/>
        </w:rPr>
        <w:t xml:space="preserve"> involving participants</w:t>
      </w:r>
      <w:r w:rsidRPr="001209CB">
        <w:rPr>
          <w:rFonts w:ascii="Arial" w:hAnsi="Arial" w:cs="Arial"/>
          <w:color w:val="191919"/>
          <w:sz w:val="18"/>
          <w:szCs w:val="20"/>
        </w:rPr>
        <w:t>.</w:t>
      </w:r>
    </w:p>
    <w:p w:rsidR="00862649" w:rsidRPr="001209CB" w:rsidRDefault="00862649" w:rsidP="00862649">
      <w:pPr>
        <w:rPr>
          <w:rFonts w:ascii="Arial" w:hAnsi="Arial" w:cs="Arial"/>
          <w:color w:val="191919"/>
          <w:sz w:val="20"/>
          <w:szCs w:val="22"/>
        </w:rPr>
      </w:pPr>
      <w:r w:rsidRPr="001209CB">
        <w:rPr>
          <w:rFonts w:ascii="Arial" w:hAnsi="Arial" w:cs="Arial"/>
          <w:b/>
          <w:sz w:val="18"/>
          <w:szCs w:val="20"/>
        </w:rPr>
        <w:t>Human biological materials</w:t>
      </w:r>
      <w:r w:rsidRPr="001209CB">
        <w:rPr>
          <w:rFonts w:ascii="Arial" w:hAnsi="Arial" w:cs="Arial"/>
          <w:sz w:val="18"/>
          <w:szCs w:val="20"/>
        </w:rPr>
        <w:t xml:space="preserve"> - </w:t>
      </w:r>
      <w:r w:rsidRPr="001209CB">
        <w:rPr>
          <w:rFonts w:ascii="Arial" w:hAnsi="Arial" w:cs="Arial"/>
          <w:color w:val="191919"/>
          <w:sz w:val="18"/>
          <w:szCs w:val="20"/>
        </w:rPr>
        <w:t>Tissues, organs, blood, plasma, skin, serum, DNA, RNA, proteins, cells, hair, nail clippings, urine, saliva, and other body fluids. The term also includes materials related to human reproduction, including embryos, fetuses, fetal tissues and human reproductive materials.</w:t>
      </w:r>
    </w:p>
    <w:p w:rsidR="00862649" w:rsidRPr="001209CB" w:rsidRDefault="00862649" w:rsidP="00862649">
      <w:pPr>
        <w:jc w:val="both"/>
        <w:rPr>
          <w:rFonts w:ascii="Arial" w:hAnsi="Arial" w:cs="Arial"/>
          <w:b/>
          <w:sz w:val="20"/>
          <w:szCs w:val="22"/>
        </w:rPr>
      </w:pPr>
    </w:p>
    <w:tbl>
      <w:tblPr>
        <w:tblW w:w="10440" w:type="dxa"/>
        <w:tblInd w:w="-73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10"/>
        <w:gridCol w:w="810"/>
        <w:gridCol w:w="8280"/>
      </w:tblGrid>
      <w:tr w:rsidR="00862649" w:rsidRPr="001209CB" w:rsidTr="001209CB">
        <w:trPr>
          <w:trHeight w:val="361"/>
          <w:tblHeader/>
        </w:trPr>
        <w:tc>
          <w:tcPr>
            <w:tcW w:w="540" w:type="dxa"/>
            <w:tcBorders>
              <w:top w:val="single" w:sz="6" w:space="0" w:color="auto"/>
              <w:bottom w:val="single" w:sz="4" w:space="0" w:color="auto"/>
            </w:tcBorders>
            <w:shd w:val="clear" w:color="auto" w:fill="B3B3B3"/>
            <w:vAlign w:val="center"/>
          </w:tcPr>
          <w:p w:rsidR="00862649" w:rsidRPr="001209CB" w:rsidRDefault="00862649" w:rsidP="00305F2C">
            <w:pPr>
              <w:ind w:right="-47"/>
              <w:jc w:val="center"/>
              <w:rPr>
                <w:rFonts w:ascii="Arial" w:hAnsi="Arial" w:cs="Arial"/>
                <w:b/>
                <w:sz w:val="18"/>
                <w:szCs w:val="20"/>
              </w:rPr>
            </w:pPr>
            <w:r w:rsidRPr="001209CB">
              <w:rPr>
                <w:rFonts w:ascii="Arial" w:hAnsi="Arial" w:cs="Arial"/>
                <w:b/>
                <w:sz w:val="18"/>
                <w:szCs w:val="20"/>
              </w:rPr>
              <w:br w:type="page"/>
              <w:t>REB</w:t>
            </w:r>
          </w:p>
        </w:tc>
        <w:tc>
          <w:tcPr>
            <w:tcW w:w="810" w:type="dxa"/>
            <w:tcBorders>
              <w:top w:val="single" w:sz="6" w:space="0" w:color="auto"/>
              <w:bottom w:val="single" w:sz="4" w:space="0" w:color="auto"/>
            </w:tcBorders>
            <w:shd w:val="clear" w:color="auto" w:fill="B3B3B3"/>
            <w:vAlign w:val="center"/>
          </w:tcPr>
          <w:p w:rsidR="00862649" w:rsidRPr="001209CB" w:rsidRDefault="00862649" w:rsidP="00305F2C">
            <w:pPr>
              <w:jc w:val="center"/>
              <w:rPr>
                <w:rFonts w:ascii="Arial" w:hAnsi="Arial" w:cs="Arial"/>
                <w:b/>
                <w:sz w:val="18"/>
                <w:szCs w:val="20"/>
              </w:rPr>
            </w:pPr>
            <w:r w:rsidRPr="001209CB">
              <w:rPr>
                <w:rFonts w:ascii="Arial" w:hAnsi="Arial" w:cs="Arial"/>
                <w:b/>
                <w:sz w:val="18"/>
                <w:szCs w:val="20"/>
              </w:rPr>
              <w:t>TCPS2</w:t>
            </w:r>
          </w:p>
        </w:tc>
        <w:tc>
          <w:tcPr>
            <w:tcW w:w="810" w:type="dxa"/>
            <w:tcBorders>
              <w:top w:val="single" w:sz="6" w:space="0" w:color="auto"/>
              <w:bottom w:val="single" w:sz="4" w:space="0" w:color="auto"/>
            </w:tcBorders>
            <w:shd w:val="clear" w:color="auto" w:fill="B3B3B3"/>
            <w:vAlign w:val="center"/>
          </w:tcPr>
          <w:p w:rsidR="00862649" w:rsidRPr="001209CB" w:rsidRDefault="00862649" w:rsidP="00305F2C">
            <w:pPr>
              <w:jc w:val="center"/>
              <w:rPr>
                <w:rFonts w:ascii="Arial" w:hAnsi="Arial" w:cs="Arial"/>
                <w:b/>
                <w:sz w:val="18"/>
                <w:szCs w:val="20"/>
              </w:rPr>
            </w:pPr>
            <w:r w:rsidRPr="001209CB">
              <w:rPr>
                <w:rFonts w:ascii="Arial" w:hAnsi="Arial" w:cs="Arial"/>
                <w:b/>
                <w:sz w:val="18"/>
                <w:szCs w:val="20"/>
              </w:rPr>
              <w:t>GCP</w:t>
            </w:r>
          </w:p>
        </w:tc>
        <w:tc>
          <w:tcPr>
            <w:tcW w:w="8280" w:type="dxa"/>
            <w:tcBorders>
              <w:top w:val="single" w:sz="6" w:space="0" w:color="auto"/>
              <w:bottom w:val="single" w:sz="4" w:space="0" w:color="auto"/>
            </w:tcBorders>
            <w:shd w:val="clear" w:color="auto" w:fill="B3B3B3"/>
            <w:vAlign w:val="center"/>
          </w:tcPr>
          <w:p w:rsidR="00862649" w:rsidRPr="001209CB" w:rsidRDefault="00862649" w:rsidP="00305F2C">
            <w:pPr>
              <w:pStyle w:val="Heading1"/>
              <w:ind w:firstLine="0"/>
              <w:jc w:val="center"/>
              <w:rPr>
                <w:sz w:val="18"/>
                <w:szCs w:val="20"/>
              </w:rPr>
            </w:pPr>
            <w:r w:rsidRPr="001209CB">
              <w:rPr>
                <w:sz w:val="18"/>
                <w:szCs w:val="20"/>
              </w:rPr>
              <w:t>ELEMENTS</w:t>
            </w:r>
          </w:p>
        </w:tc>
      </w:tr>
      <w:tr w:rsidR="00862649" w:rsidRPr="001209CB" w:rsidTr="001209C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 xml:space="preserve">GENERAL </w:t>
            </w:r>
          </w:p>
        </w:tc>
      </w:tr>
      <w:tr w:rsidR="00862649" w:rsidRPr="001209CB" w:rsidTr="001209C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BA5B0B" w:rsidP="00305F2C">
            <w:pPr>
              <w:rPr>
                <w:rFonts w:ascii="Arial" w:hAnsi="Arial" w:cs="Arial"/>
                <w:sz w:val="18"/>
                <w:szCs w:val="20"/>
              </w:rPr>
            </w:pPr>
            <w:r>
              <w:rPr>
                <w:rFonts w:ascii="Arial" w:hAnsi="Arial" w:cs="Arial"/>
                <w:sz w:val="18"/>
                <w:szCs w:val="20"/>
              </w:rPr>
              <w:t>MSH</w:t>
            </w:r>
            <w:r w:rsidR="00862649" w:rsidRPr="001209CB">
              <w:rPr>
                <w:rFonts w:ascii="Arial" w:hAnsi="Arial" w:cs="Arial"/>
                <w:sz w:val="18"/>
                <w:szCs w:val="20"/>
              </w:rPr>
              <w:t xml:space="preserve"> letterhead.</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Full study title (as it appears on the protocol and REB application).</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b</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identity the researcher/Principal Investigator (PI), Sponsor and funding sources.</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pacing w:val="-10"/>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24 Hour Contact Number (Required for studies that involve more than minimal risk where there is the potential for participants to experience adverse events after regular business hours OR the study requires an emergency contact number.)</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Consent version date on all pages; number all pages Page x of y (preferably in the footer).</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Written consistently in second person (“You/Your”) except signature section (first person).</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Suitable reading level (grade 6 to 8) in lay language.  Whenever possible, avoid using technical/medical terms, and acronyms.  However, when required, they should be clearly defined at first use.</w:t>
            </w:r>
          </w:p>
        </w:tc>
      </w:tr>
      <w:tr w:rsidR="00862649" w:rsidRPr="001209CB" w:rsidTr="00BA5B0B">
        <w:trPr>
          <w:trHeight w:val="429"/>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Thorough check of formatting to enhance readability: font size (12); font type (Arial or Times New Roman); bullets, adequate margins, spacing (no page breaks across sections), and headings.</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Thorough check of spelling, punctuation, grammar.</w:t>
            </w:r>
          </w:p>
        </w:tc>
      </w:tr>
      <w:tr w:rsidR="00862649" w:rsidRPr="001209CB" w:rsidTr="001209C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INFORMED CONSENT</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4.8.10m</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That the subject’s participation in the research trial is voluntary.</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1209CB" w:rsidP="00305F2C">
            <w:pPr>
              <w:jc w:val="center"/>
              <w:rPr>
                <w:rFonts w:ascii="Arial" w:hAnsi="Arial" w:cs="Arial"/>
                <w:sz w:val="18"/>
                <w:szCs w:val="20"/>
              </w:rPr>
            </w:pPr>
            <w:r w:rsidRPr="001209CB">
              <w:rPr>
                <w:rFonts w:ascii="Arial" w:hAnsi="Arial" w:cs="Arial"/>
                <w:sz w:val="18"/>
                <w:szCs w:val="20"/>
              </w:rPr>
              <w:t>4.8.10</w:t>
            </w:r>
            <w:r w:rsidR="00862649" w:rsidRPr="001209CB">
              <w:rPr>
                <w:rFonts w:ascii="Arial" w:hAnsi="Arial" w:cs="Arial"/>
                <w:sz w:val="18"/>
                <w:szCs w:val="20"/>
              </w:rPr>
              <w:t>a</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That the trial involves research.</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 xml:space="preserve">[If applicable] An introductory statement to the patient’s </w:t>
            </w:r>
            <w:r w:rsidR="006B74DF">
              <w:rPr>
                <w:b w:val="0"/>
                <w:szCs w:val="20"/>
              </w:rPr>
              <w:t>Authorized Third Party</w:t>
            </w:r>
            <w:r w:rsidRPr="001209CB">
              <w:rPr>
                <w:b w:val="0"/>
                <w:szCs w:val="20"/>
              </w:rPr>
              <w:t>.</w:t>
            </w:r>
          </w:p>
        </w:tc>
      </w:tr>
      <w:tr w:rsidR="00862649" w:rsidRPr="001209CB" w:rsidTr="001209C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INTRODUCTION</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a</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pStyle w:val="Heading2"/>
              <w:rPr>
                <w:b w:val="0"/>
                <w:bCs w:val="0"/>
                <w:szCs w:val="20"/>
              </w:rPr>
            </w:pPr>
            <w:r w:rsidRPr="001209CB">
              <w:rPr>
                <w:b w:val="0"/>
                <w:szCs w:val="20"/>
              </w:rPr>
              <w:t xml:space="preserve">Information that the individual is being </w:t>
            </w:r>
            <w:r w:rsidRPr="001209CB">
              <w:rPr>
                <w:b w:val="0"/>
                <w:bCs w:val="0"/>
                <w:szCs w:val="20"/>
                <w:u w:val="single"/>
              </w:rPr>
              <w:t>invited</w:t>
            </w:r>
            <w:r w:rsidRPr="001209CB">
              <w:rPr>
                <w:b w:val="0"/>
                <w:bCs w:val="0"/>
                <w:szCs w:val="20"/>
              </w:rPr>
              <w:t xml:space="preserve"> to participate</w:t>
            </w:r>
            <w:r w:rsidRPr="001209CB">
              <w:rPr>
                <w:b w:val="0"/>
                <w:szCs w:val="20"/>
              </w:rPr>
              <w:t xml:space="preserve"> </w:t>
            </w:r>
            <w:r w:rsidRPr="001209CB">
              <w:rPr>
                <w:b w:val="0"/>
                <w:bCs w:val="0"/>
                <w:szCs w:val="20"/>
              </w:rPr>
              <w:t>[</w:t>
            </w:r>
            <w:r w:rsidR="00BA5B0B">
              <w:rPr>
                <w:b w:val="0"/>
                <w:bCs w:val="0"/>
                <w:szCs w:val="20"/>
              </w:rPr>
              <w:t>MSH</w:t>
            </w:r>
            <w:r w:rsidRPr="001209CB">
              <w:rPr>
                <w:b w:val="0"/>
                <w:bCs w:val="0"/>
                <w:szCs w:val="20"/>
              </w:rPr>
              <w:t xml:space="preserve"> language is “being asked to consider participating”] </w:t>
            </w:r>
            <w:r w:rsidRPr="001209CB">
              <w:rPr>
                <w:b w:val="0"/>
                <w:szCs w:val="20"/>
              </w:rPr>
              <w:t>in a research project.</w:t>
            </w:r>
          </w:p>
        </w:tc>
      </w:tr>
      <w:tr w:rsidR="00862649" w:rsidRPr="001209CB" w:rsidTr="00BA5B0B">
        <w:trPr>
          <w:trHeight w:val="654"/>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pStyle w:val="Heading2"/>
              <w:rPr>
                <w:b w:val="0"/>
                <w:szCs w:val="20"/>
              </w:rPr>
            </w:pPr>
            <w:r w:rsidRPr="001209CB">
              <w:rPr>
                <w:color w:val="191919"/>
                <w:szCs w:val="20"/>
              </w:rPr>
              <w:t>For clinical trials involving an investigational agent</w:t>
            </w:r>
            <w:r w:rsidRPr="001209CB">
              <w:rPr>
                <w:b w:val="0"/>
                <w:color w:val="191919"/>
                <w:szCs w:val="20"/>
              </w:rPr>
              <w:t xml:space="preserve">, </w:t>
            </w:r>
            <w:r w:rsidRPr="001209CB">
              <w:rPr>
                <w:b w:val="0"/>
                <w:bCs w:val="0"/>
                <w:szCs w:val="20"/>
              </w:rPr>
              <w:t>state that &lt;investigational agent&gt; has not been approved for this indication by Health Canada (</w:t>
            </w:r>
            <w:r w:rsidRPr="001209CB">
              <w:rPr>
                <w:b w:val="0"/>
                <w:bCs w:val="0"/>
                <w:i/>
                <w:szCs w:val="20"/>
              </w:rPr>
              <w:t>for</w:t>
            </w:r>
            <w:r w:rsidRPr="001209CB">
              <w:rPr>
                <w:b w:val="0"/>
                <w:bCs w:val="0"/>
                <w:szCs w:val="20"/>
              </w:rPr>
              <w:t xml:space="preserve"> D</w:t>
            </w:r>
            <w:r w:rsidRPr="001209CB">
              <w:rPr>
                <w:b w:val="0"/>
                <w:bCs w:val="0"/>
                <w:i/>
                <w:szCs w:val="20"/>
              </w:rPr>
              <w:t>ivision 5 clinical trials</w:t>
            </w:r>
            <w:r w:rsidRPr="001209CB">
              <w:rPr>
                <w:b w:val="0"/>
                <w:bCs w:val="0"/>
                <w:szCs w:val="20"/>
              </w:rPr>
              <w:t>) although it has been allowed for use in this research study.</w:t>
            </w:r>
          </w:p>
        </w:tc>
      </w:tr>
      <w:tr w:rsidR="00862649" w:rsidRPr="001209CB" w:rsidTr="001209C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color w:val="FF0000"/>
                <w:szCs w:val="20"/>
              </w:rPr>
            </w:pPr>
            <w:r w:rsidRPr="001209CB">
              <w:rPr>
                <w:color w:val="FF0000"/>
                <w:szCs w:val="20"/>
              </w:rPr>
              <w:t>WHAT IS THE USUAL TREATMENT?</w:t>
            </w:r>
          </w:p>
        </w:tc>
      </w:tr>
      <w:tr w:rsidR="00862649" w:rsidRPr="001209CB" w:rsidTr="001209C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r w:rsidRPr="001209CB">
              <w:rPr>
                <w:rFonts w:ascii="Arial" w:hAnsi="Arial" w:cs="Arial"/>
                <w:spacing w:val="-10"/>
                <w:sz w:val="18"/>
                <w:szCs w:val="20"/>
              </w:rPr>
              <w:sym w:font="Wingdings" w:char="F0FC"/>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pStyle w:val="Heading2"/>
              <w:rPr>
                <w:b w:val="0"/>
                <w:bCs w:val="0"/>
                <w:szCs w:val="20"/>
              </w:rPr>
            </w:pPr>
            <w:r w:rsidRPr="001209CB">
              <w:rPr>
                <w:bCs w:val="0"/>
                <w:szCs w:val="20"/>
              </w:rPr>
              <w:t>For clinical trials</w:t>
            </w:r>
            <w:r w:rsidRPr="001209CB">
              <w:rPr>
                <w:b w:val="0"/>
                <w:bCs w:val="0"/>
                <w:szCs w:val="20"/>
              </w:rPr>
              <w:t>, describe the usual treatment(s), and if applicable include an explanation that the participant may not receive the usual treatment if they participate in the research study.</w:t>
            </w:r>
          </w:p>
        </w:tc>
      </w:tr>
      <w:tr w:rsidR="00862649" w:rsidRPr="001209CB" w:rsidTr="00BA5B0B">
        <w:trPr>
          <w:trHeight w:val="61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11.2c</w:t>
            </w: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b/>
                <w:color w:val="191919"/>
                <w:sz w:val="18"/>
                <w:szCs w:val="20"/>
              </w:rPr>
              <w:t>For clinical trials involving a placebo control</w:t>
            </w:r>
            <w:r w:rsidRPr="001209CB">
              <w:rPr>
                <w:rFonts w:ascii="Arial" w:hAnsi="Arial" w:cs="Arial"/>
                <w:color w:val="191919"/>
                <w:sz w:val="18"/>
                <w:szCs w:val="20"/>
              </w:rPr>
              <w:t>, describe any therapy that will be withdrawn or withheld for purposes of the research; and of the anticipated consequences of withdrawing or withholding the therapy.</w:t>
            </w:r>
          </w:p>
        </w:tc>
      </w:tr>
      <w:tr w:rsidR="00862649" w:rsidRPr="001209CB" w:rsidTr="001209CB">
        <w:trPr>
          <w:trHeight w:val="288"/>
        </w:trPr>
        <w:tc>
          <w:tcPr>
            <w:tcW w:w="54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WHY IS THIS STUDY BEING DONE?</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b</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 statement of the research purpose in plain language. </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b</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purpose of the trial.</w:t>
            </w:r>
          </w:p>
        </w:tc>
      </w:tr>
      <w:tr w:rsidR="00862649" w:rsidRPr="001209CB" w:rsidTr="001209CB">
        <w:trPr>
          <w:trHeight w:val="288"/>
        </w:trPr>
        <w:tc>
          <w:tcPr>
            <w:tcW w:w="54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WHAT WILL HAPPEN DURING THIS STUDY?</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4.8.10 c</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trial treatment(s) and the probability for random assignment to each treatment.</w:t>
            </w:r>
          </w:p>
        </w:tc>
      </w:tr>
      <w:tr w:rsidR="00862649" w:rsidRPr="001209CB" w:rsidTr="001209CB">
        <w:trPr>
          <w:trHeight w:val="288"/>
        </w:trPr>
        <w:tc>
          <w:tcPr>
            <w:tcW w:w="54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HOW MANY PEOPLE WILL TAKE PART IN THIS STUDY?</w:t>
            </w:r>
          </w:p>
        </w:tc>
      </w:tr>
      <w:tr w:rsidR="00862649" w:rsidRPr="001209CB" w:rsidTr="001209C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t</w:t>
            </w:r>
          </w:p>
        </w:tc>
        <w:tc>
          <w:tcPr>
            <w:tcW w:w="8280" w:type="dxa"/>
            <w:tcBorders>
              <w:top w:val="single" w:sz="4" w:space="0" w:color="auto"/>
            </w:tcBorders>
            <w:shd w:val="clear" w:color="auto" w:fill="auto"/>
            <w:vAlign w:val="center"/>
          </w:tcPr>
          <w:p w:rsidR="00862649" w:rsidRPr="001209CB" w:rsidRDefault="00862649" w:rsidP="00305F2C">
            <w:pPr>
              <w:pStyle w:val="Heading2"/>
              <w:rPr>
                <w:b w:val="0"/>
                <w:bCs w:val="0"/>
                <w:szCs w:val="20"/>
              </w:rPr>
            </w:pPr>
            <w:r w:rsidRPr="001209CB">
              <w:rPr>
                <w:b w:val="0"/>
                <w:bCs w:val="0"/>
                <w:szCs w:val="20"/>
              </w:rPr>
              <w:t>Approximate number of subjects involved in the trial.</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pStyle w:val="Heading2"/>
              <w:rPr>
                <w:b w:val="0"/>
                <w:bCs w:val="0"/>
                <w:szCs w:val="20"/>
              </w:rPr>
            </w:pPr>
            <w:r w:rsidRPr="001209CB">
              <w:rPr>
                <w:b w:val="0"/>
                <w:szCs w:val="20"/>
              </w:rPr>
              <w:t>The expected duration of the entire research.</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b</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expected duration of participation.</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s</w:t>
            </w:r>
          </w:p>
        </w:tc>
        <w:tc>
          <w:tcPr>
            <w:tcW w:w="8280" w:type="dxa"/>
            <w:tcBorders>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expected duration of the subject’s participation in the trial.</w:t>
            </w:r>
          </w:p>
        </w:tc>
      </w:tr>
      <w:tr w:rsidR="00862649" w:rsidRPr="001209CB" w:rsidTr="001209C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WHAT ARE THE RESPONSIBILITIES OF STUDY PARTICIPANTS?</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6"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[If applicable]  A description of competitive enrolment.</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b</w:t>
            </w:r>
          </w:p>
        </w:tc>
        <w:tc>
          <w:tcPr>
            <w:tcW w:w="810" w:type="dxa"/>
            <w:tcBorders>
              <w:top w:val="single" w:sz="6"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 description of research procedures.  </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6"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d</w:t>
            </w: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trial procedures to be followed, including all invasive procedures.</w:t>
            </w:r>
          </w:p>
        </w:tc>
      </w:tr>
      <w:tr w:rsidR="00862649" w:rsidRPr="001209CB" w:rsidTr="00BA5B0B">
        <w:trPr>
          <w:trHeight w:val="447"/>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11.6</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p w:rsidR="00862649" w:rsidRPr="001209CB" w:rsidRDefault="00862649" w:rsidP="00305F2C">
            <w:pPr>
              <w:jc w:val="center"/>
              <w:rPr>
                <w:rFonts w:ascii="Arial" w:hAnsi="Arial" w:cs="Arial"/>
                <w:sz w:val="18"/>
                <w:szCs w:val="20"/>
              </w:rPr>
            </w:pPr>
          </w:p>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b/>
                <w:color w:val="191919"/>
                <w:sz w:val="18"/>
                <w:szCs w:val="20"/>
              </w:rPr>
              <w:t>For clinical trials</w:t>
            </w:r>
            <w:r w:rsidRPr="001209CB">
              <w:rPr>
                <w:rFonts w:ascii="Arial" w:hAnsi="Arial" w:cs="Arial"/>
                <w:color w:val="191919"/>
                <w:sz w:val="18"/>
                <w:szCs w:val="20"/>
              </w:rPr>
              <w:t xml:space="preserve">, which specific elements are required for research purposes, as well as the differences between research and the standard clinical care patients might otherwise </w:t>
            </w:r>
            <w:r w:rsidR="00BA5B0B" w:rsidRPr="001209CB">
              <w:rPr>
                <w:rFonts w:ascii="Arial" w:hAnsi="Arial" w:cs="Arial"/>
                <w:color w:val="191919"/>
                <w:sz w:val="18"/>
                <w:szCs w:val="20"/>
              </w:rPr>
              <w:t>receive?</w:t>
            </w:r>
          </w:p>
        </w:tc>
      </w:tr>
      <w:tr w:rsidR="00862649" w:rsidRPr="001209CB" w:rsidTr="001209C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f</w:t>
            </w:r>
          </w:p>
        </w:tc>
        <w:tc>
          <w:tcPr>
            <w:tcW w:w="8280" w:type="dxa"/>
            <w:shd w:val="clear" w:color="auto" w:fill="auto"/>
            <w:vAlign w:val="center"/>
          </w:tcPr>
          <w:p w:rsidR="00862649" w:rsidRPr="001209CB" w:rsidRDefault="00862649" w:rsidP="00305F2C">
            <w:pPr>
              <w:autoSpaceDE w:val="0"/>
              <w:autoSpaceDN w:val="0"/>
              <w:adjustRightInd w:val="0"/>
              <w:rPr>
                <w:rFonts w:ascii="Arial" w:hAnsi="Arial" w:cs="Arial"/>
                <w:color w:val="191919"/>
                <w:sz w:val="18"/>
                <w:szCs w:val="20"/>
              </w:rPr>
            </w:pPr>
            <w:r w:rsidRPr="001209CB">
              <w:rPr>
                <w:rFonts w:ascii="Arial" w:hAnsi="Arial" w:cs="Arial"/>
                <w:sz w:val="18"/>
                <w:szCs w:val="20"/>
              </w:rPr>
              <w:t>Those aspects of the trial that are experimental.</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b</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An explanation of the </w:t>
            </w:r>
            <w:r w:rsidRPr="001209CB">
              <w:rPr>
                <w:rFonts w:ascii="Arial" w:hAnsi="Arial" w:cs="Arial"/>
                <w:sz w:val="18"/>
                <w:szCs w:val="20"/>
                <w:lang w:val="en-CA"/>
              </w:rPr>
              <w:t>responsibilities</w:t>
            </w:r>
            <w:r w:rsidRPr="001209CB">
              <w:rPr>
                <w:rFonts w:ascii="Arial" w:hAnsi="Arial" w:cs="Arial"/>
                <w:sz w:val="18"/>
                <w:szCs w:val="20"/>
              </w:rPr>
              <w:t xml:space="preserve"> of the </w:t>
            </w:r>
            <w:r w:rsidRPr="001209CB">
              <w:rPr>
                <w:rFonts w:ascii="Arial" w:hAnsi="Arial" w:cs="Arial"/>
                <w:sz w:val="18"/>
                <w:szCs w:val="20"/>
                <w:lang w:val="en-CA"/>
              </w:rPr>
              <w:t>participant</w:t>
            </w:r>
            <w:r w:rsidRPr="001209CB">
              <w:rPr>
                <w:rFonts w:ascii="Arial" w:hAnsi="Arial" w:cs="Arial"/>
                <w:sz w:val="18"/>
                <w:szCs w:val="20"/>
              </w:rPr>
              <w:t>.</w:t>
            </w:r>
          </w:p>
        </w:tc>
      </w:tr>
      <w:tr w:rsidR="00862649" w:rsidRPr="001209CB" w:rsidTr="001209C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e</w:t>
            </w: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lang w:val="fr-FR"/>
              </w:rPr>
            </w:pPr>
            <w:r w:rsidRPr="001209CB">
              <w:rPr>
                <w:rFonts w:ascii="Arial" w:hAnsi="Arial" w:cs="Arial"/>
                <w:sz w:val="18"/>
                <w:szCs w:val="20"/>
                <w:lang w:val="fr-FR"/>
              </w:rPr>
              <w:t xml:space="preserve">The </w:t>
            </w:r>
            <w:r w:rsidRPr="001209CB">
              <w:rPr>
                <w:rFonts w:ascii="Arial" w:hAnsi="Arial" w:cs="Arial"/>
                <w:sz w:val="18"/>
                <w:szCs w:val="20"/>
                <w:lang w:val="en-CA"/>
              </w:rPr>
              <w:t>subject’s responsibilities</w:t>
            </w:r>
            <w:r w:rsidRPr="001209CB">
              <w:rPr>
                <w:rFonts w:ascii="Arial" w:hAnsi="Arial" w:cs="Arial"/>
                <w:sz w:val="18"/>
                <w:szCs w:val="20"/>
                <w:lang w:val="fr-FR"/>
              </w:rPr>
              <w:t>.</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11.1</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szCs w:val="20"/>
              </w:rPr>
              <w:t>For phase II clinical trials</w:t>
            </w:r>
            <w:r w:rsidRPr="001209CB">
              <w:rPr>
                <w:b w:val="0"/>
                <w:szCs w:val="20"/>
              </w:rPr>
              <w:t>, provide details on the access to the new drug upon trial completion.</w:t>
            </w:r>
          </w:p>
        </w:tc>
      </w:tr>
      <w:tr w:rsidR="00862649" w:rsidRPr="001209CB" w:rsidTr="001209C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12.2</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autoSpaceDE w:val="0"/>
              <w:autoSpaceDN w:val="0"/>
              <w:adjustRightInd w:val="0"/>
              <w:rPr>
                <w:rFonts w:ascii="Arial" w:hAnsi="Arial" w:cs="Arial"/>
                <w:b/>
                <w:color w:val="191919"/>
                <w:sz w:val="18"/>
                <w:szCs w:val="20"/>
              </w:rPr>
            </w:pPr>
            <w:r w:rsidRPr="001209CB">
              <w:rPr>
                <w:rFonts w:ascii="Arial" w:hAnsi="Arial" w:cs="Arial"/>
                <w:b/>
                <w:sz w:val="18"/>
                <w:szCs w:val="20"/>
              </w:rPr>
              <w:t>Note: Collection of samples/tissues for future unknown research and/or banking (i.e. where the research purpose is not yet known) must have a separate informed consent form.</w:t>
            </w:r>
          </w:p>
          <w:p w:rsidR="00862649" w:rsidRPr="001209CB" w:rsidRDefault="00862649" w:rsidP="00305F2C">
            <w:pPr>
              <w:autoSpaceDE w:val="0"/>
              <w:autoSpaceDN w:val="0"/>
              <w:adjustRightInd w:val="0"/>
              <w:rPr>
                <w:rFonts w:ascii="Arial" w:hAnsi="Arial" w:cs="Arial"/>
                <w:bCs/>
                <w:sz w:val="18"/>
                <w:szCs w:val="20"/>
              </w:rPr>
            </w:pPr>
            <w:r w:rsidRPr="001209CB">
              <w:rPr>
                <w:rFonts w:ascii="Arial" w:hAnsi="Arial" w:cs="Arial"/>
                <w:bCs/>
                <w:sz w:val="18"/>
                <w:szCs w:val="20"/>
              </w:rPr>
              <w:t>Researchers who seek to collect human biological materials for research shall provide to prospective participants or authorized third parties the</w:t>
            </w:r>
            <w:r w:rsidRPr="001209CB">
              <w:rPr>
                <w:rFonts w:ascii="Arial" w:hAnsi="Arial" w:cs="Arial"/>
                <w:bCs/>
                <w:sz w:val="18"/>
                <w:szCs w:val="20"/>
                <w:lang w:val="en-CA"/>
              </w:rPr>
              <w:t xml:space="preserve"> following</w:t>
            </w:r>
            <w:r w:rsidRPr="001209CB">
              <w:rPr>
                <w:rFonts w:ascii="Arial" w:hAnsi="Arial" w:cs="Arial"/>
                <w:bCs/>
                <w:sz w:val="18"/>
                <w:szCs w:val="20"/>
              </w:rPr>
              <w:t>:</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type and amount of biological materials to be taken;</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manner in which the biological materials will be ta</w:t>
            </w:r>
            <w:r w:rsidR="00BA5B0B">
              <w:rPr>
                <w:rFonts w:ascii="Arial" w:hAnsi="Arial" w:cs="Arial"/>
                <w:sz w:val="18"/>
                <w:szCs w:val="20"/>
              </w:rPr>
              <w:t xml:space="preserve">ken, and the safety </w:t>
            </w:r>
            <w:r w:rsidRPr="001209CB">
              <w:rPr>
                <w:rFonts w:ascii="Arial" w:hAnsi="Arial" w:cs="Arial"/>
                <w:sz w:val="18"/>
                <w:szCs w:val="20"/>
              </w:rPr>
              <w:t>and invasiveness of the procedures for acquisition;</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intended uses of the biological materials including any commercial use;</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measures employed to protect the privacy and minimize risks to participants;</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length of time the biological materials will be kept, how they will be preserved, location of storage (i.e. Company/Institution Name, City, Country) and process for disposal, if applicable;</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Any anticipated linkage of biological materials with information about the participant; and</w:t>
            </w:r>
          </w:p>
          <w:p w:rsidR="00862649" w:rsidRPr="001209CB" w:rsidRDefault="00862649" w:rsidP="00305F2C">
            <w:pPr>
              <w:numPr>
                <w:ilvl w:val="0"/>
                <w:numId w:val="2"/>
              </w:numPr>
              <w:rPr>
                <w:rFonts w:ascii="Arial" w:hAnsi="Arial" w:cs="Arial"/>
                <w:sz w:val="18"/>
                <w:szCs w:val="20"/>
              </w:rPr>
            </w:pPr>
            <w:r w:rsidRPr="001209CB">
              <w:rPr>
                <w:rFonts w:ascii="Arial" w:hAnsi="Arial" w:cs="Arial"/>
                <w:sz w:val="18"/>
                <w:szCs w:val="20"/>
              </w:rPr>
              <w:t>The researchers’ plan for handling results and findings, including clinically relevant information and incidental findings.</w:t>
            </w:r>
          </w:p>
        </w:tc>
      </w:tr>
      <w:tr w:rsidR="00862649" w:rsidRPr="001209CB" w:rsidTr="001209CB">
        <w:trPr>
          <w:trHeight w:val="492"/>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13.2</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autoSpaceDE w:val="0"/>
              <w:autoSpaceDN w:val="0"/>
              <w:adjustRightInd w:val="0"/>
              <w:rPr>
                <w:rFonts w:ascii="Arial" w:hAnsi="Arial" w:cs="Arial"/>
                <w:color w:val="191919"/>
                <w:sz w:val="18"/>
                <w:szCs w:val="20"/>
              </w:rPr>
            </w:pPr>
            <w:r w:rsidRPr="001209CB">
              <w:rPr>
                <w:rFonts w:ascii="Arial" w:hAnsi="Arial" w:cs="Arial"/>
                <w:b/>
                <w:color w:val="191919"/>
                <w:sz w:val="18"/>
                <w:szCs w:val="20"/>
              </w:rPr>
              <w:t>Researchers conducting genetic research</w:t>
            </w:r>
            <w:r w:rsidRPr="001209CB">
              <w:rPr>
                <w:rFonts w:ascii="Arial" w:hAnsi="Arial" w:cs="Arial"/>
                <w:color w:val="191919"/>
                <w:sz w:val="18"/>
                <w:szCs w:val="20"/>
              </w:rPr>
              <w:t xml:space="preserve"> shall advise prospective participants of the plan for managing information revealed through the research.</w:t>
            </w:r>
          </w:p>
        </w:tc>
      </w:tr>
      <w:tr w:rsidR="00862649" w:rsidRPr="001209CB" w:rsidTr="001209CB">
        <w:trPr>
          <w:trHeight w:val="1202"/>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Del="0033170B" w:rsidRDefault="00862649" w:rsidP="00305F2C">
            <w:pPr>
              <w:jc w:val="center"/>
              <w:rPr>
                <w:rFonts w:ascii="Arial" w:hAnsi="Arial" w:cs="Arial"/>
                <w:bCs/>
                <w:sz w:val="18"/>
                <w:szCs w:val="20"/>
              </w:rPr>
            </w:pPr>
            <w:r w:rsidRPr="001209CB">
              <w:rPr>
                <w:rFonts w:ascii="Arial" w:hAnsi="Arial" w:cs="Arial"/>
                <w:bCs/>
                <w:sz w:val="18"/>
                <w:szCs w:val="20"/>
              </w:rPr>
              <w:t>13.7</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BA5B0B">
            <w:pPr>
              <w:autoSpaceDE w:val="0"/>
              <w:autoSpaceDN w:val="0"/>
              <w:adjustRightInd w:val="0"/>
              <w:rPr>
                <w:rFonts w:ascii="Arial" w:hAnsi="Arial" w:cs="Arial"/>
                <w:color w:val="191919"/>
                <w:sz w:val="18"/>
                <w:szCs w:val="20"/>
              </w:rPr>
            </w:pPr>
            <w:r w:rsidRPr="001209CB">
              <w:rPr>
                <w:rFonts w:ascii="Arial" w:hAnsi="Arial" w:cs="Arial"/>
                <w:b/>
                <w:color w:val="191919"/>
                <w:sz w:val="18"/>
                <w:szCs w:val="20"/>
              </w:rPr>
              <w:t>Researchers who propose research involving the collection and banking of</w:t>
            </w:r>
            <w:r w:rsidR="00BA5B0B">
              <w:rPr>
                <w:rFonts w:ascii="Arial" w:hAnsi="Arial" w:cs="Arial"/>
                <w:b/>
                <w:color w:val="191919"/>
                <w:sz w:val="18"/>
                <w:szCs w:val="20"/>
              </w:rPr>
              <w:t xml:space="preserve"> </w:t>
            </w:r>
            <w:r w:rsidRPr="001209CB">
              <w:rPr>
                <w:rFonts w:ascii="Arial" w:hAnsi="Arial" w:cs="Arial"/>
                <w:b/>
                <w:color w:val="191919"/>
                <w:sz w:val="18"/>
                <w:szCs w:val="20"/>
              </w:rPr>
              <w:t>genetic material</w:t>
            </w:r>
            <w:r w:rsidRPr="001209CB">
              <w:rPr>
                <w:rFonts w:ascii="Arial" w:hAnsi="Arial" w:cs="Arial"/>
                <w:color w:val="191919"/>
                <w:sz w:val="18"/>
                <w:szCs w:val="20"/>
              </w:rPr>
              <w:t xml:space="preserve"> shall indicate how they plan to address the associated ethical issues, including confidentiality, privacy, storage, use of the data and results, possibility of commercialization of research findings and withdrawal by participants as well as future contact of participants, families, communities and groups.</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BA5B0B">
            <w:pPr>
              <w:rPr>
                <w:rFonts w:ascii="Arial" w:hAnsi="Arial" w:cs="Arial"/>
                <w:b/>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bCs w:val="0"/>
                <w:szCs w:val="20"/>
              </w:rPr>
              <w:t>WHAT ARE THE RISKS OR HARMS OF PARTICIPATING IN THIS STUDY?</w:t>
            </w:r>
          </w:p>
        </w:tc>
      </w:tr>
      <w:tr w:rsidR="00862649" w:rsidRPr="001209CB" w:rsidTr="00BA5B0B">
        <w:trPr>
          <w:trHeight w:val="504"/>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yellow"/>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c</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 plain language description of all reasonably foreseeable risks, both to the participant and in </w:t>
            </w:r>
            <w:r w:rsidR="00BA5B0B" w:rsidRPr="001209CB">
              <w:rPr>
                <w:rFonts w:ascii="Arial" w:hAnsi="Arial" w:cs="Arial"/>
                <w:sz w:val="18"/>
                <w:szCs w:val="20"/>
              </w:rPr>
              <w:t>general that</w:t>
            </w:r>
            <w:r w:rsidRPr="001209CB">
              <w:rPr>
                <w:rFonts w:ascii="Arial" w:hAnsi="Arial" w:cs="Arial"/>
                <w:sz w:val="18"/>
                <w:szCs w:val="20"/>
              </w:rPr>
              <w:t xml:space="preserve"> may arise from research participation.</w:t>
            </w:r>
          </w:p>
        </w:tc>
      </w:tr>
      <w:tr w:rsidR="00862649" w:rsidRPr="001209CB" w:rsidTr="00BA5B0B">
        <w:trPr>
          <w:trHeight w:val="469"/>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yellow"/>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g</w:t>
            </w: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reasonably foreseeable risks or inconveniences to the subject and, when applicable, to an embryo, fetus, or nursing infant.</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procedure or treatment may involve unforeseeable risks to the participant.</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q</w:t>
            </w: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person to contact in the event of a trial-related injury.</w:t>
            </w:r>
          </w:p>
        </w:tc>
      </w:tr>
      <w:tr w:rsidR="00862649" w:rsidRPr="001209CB" w:rsidTr="00BA5B0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Describe the risks as follows:</w:t>
            </w:r>
          </w:p>
          <w:p w:rsidR="00862649" w:rsidRPr="001209CB" w:rsidRDefault="00862649" w:rsidP="00305F2C">
            <w:pPr>
              <w:numPr>
                <w:ilvl w:val="0"/>
                <w:numId w:val="6"/>
              </w:numPr>
              <w:rPr>
                <w:rFonts w:ascii="Arial" w:hAnsi="Arial" w:cs="Arial"/>
                <w:sz w:val="18"/>
                <w:szCs w:val="20"/>
              </w:rPr>
            </w:pPr>
            <w:r w:rsidRPr="001209CB">
              <w:rPr>
                <w:rFonts w:ascii="Arial" w:hAnsi="Arial" w:cs="Arial"/>
                <w:sz w:val="18"/>
                <w:szCs w:val="20"/>
              </w:rPr>
              <w:t>Separate the risks by study drug, procedure or intervention as appropriate.</w:t>
            </w:r>
          </w:p>
          <w:p w:rsidR="00862649" w:rsidRPr="001209CB" w:rsidRDefault="00862649" w:rsidP="00305F2C">
            <w:pPr>
              <w:numPr>
                <w:ilvl w:val="0"/>
                <w:numId w:val="6"/>
              </w:numPr>
              <w:rPr>
                <w:rFonts w:ascii="Arial" w:hAnsi="Arial" w:cs="Arial"/>
                <w:sz w:val="18"/>
                <w:szCs w:val="20"/>
              </w:rPr>
            </w:pPr>
            <w:r w:rsidRPr="001209CB">
              <w:rPr>
                <w:rFonts w:ascii="Arial" w:hAnsi="Arial" w:cs="Arial"/>
                <w:sz w:val="18"/>
                <w:szCs w:val="20"/>
              </w:rPr>
              <w:t>Address incidence/frequency, severity, and long term impact/reversibility.</w:t>
            </w:r>
          </w:p>
          <w:p w:rsidR="00862649" w:rsidRPr="001209CB" w:rsidRDefault="00862649" w:rsidP="00305F2C">
            <w:pPr>
              <w:numPr>
                <w:ilvl w:val="0"/>
                <w:numId w:val="6"/>
              </w:numPr>
              <w:rPr>
                <w:rFonts w:ascii="Arial" w:hAnsi="Arial" w:cs="Arial"/>
                <w:sz w:val="18"/>
                <w:szCs w:val="20"/>
              </w:rPr>
            </w:pPr>
            <w:r w:rsidRPr="001209CB">
              <w:rPr>
                <w:rFonts w:ascii="Arial" w:hAnsi="Arial" w:cs="Arial"/>
                <w:sz w:val="18"/>
                <w:szCs w:val="20"/>
              </w:rPr>
              <w:t>List frequencies/percentages in order of importance (i.e. rare but serious, very likely, likely, less likely, rare).</w:t>
            </w:r>
          </w:p>
          <w:p w:rsidR="00862649" w:rsidRPr="001209CB" w:rsidRDefault="00862649" w:rsidP="00305F2C">
            <w:pPr>
              <w:numPr>
                <w:ilvl w:val="0"/>
                <w:numId w:val="6"/>
              </w:numPr>
              <w:rPr>
                <w:rFonts w:ascii="Arial" w:hAnsi="Arial" w:cs="Arial"/>
                <w:sz w:val="18"/>
                <w:szCs w:val="20"/>
              </w:rPr>
            </w:pPr>
            <w:r w:rsidRPr="001209CB">
              <w:rPr>
                <w:rFonts w:ascii="Arial" w:hAnsi="Arial" w:cs="Arial"/>
                <w:sz w:val="18"/>
                <w:szCs w:val="20"/>
              </w:rPr>
              <w:t>Include percentage frequency with each side effect.</w:t>
            </w:r>
          </w:p>
          <w:p w:rsidR="00862649" w:rsidRPr="001209CB" w:rsidRDefault="00862649" w:rsidP="00305F2C">
            <w:pPr>
              <w:numPr>
                <w:ilvl w:val="0"/>
                <w:numId w:val="6"/>
              </w:numPr>
              <w:rPr>
                <w:rFonts w:ascii="Arial" w:hAnsi="Arial" w:cs="Arial"/>
                <w:sz w:val="18"/>
                <w:szCs w:val="20"/>
              </w:rPr>
            </w:pPr>
            <w:r w:rsidRPr="001209CB">
              <w:rPr>
                <w:rFonts w:ascii="Arial" w:hAnsi="Arial" w:cs="Arial"/>
                <w:sz w:val="18"/>
                <w:szCs w:val="20"/>
              </w:rPr>
              <w:t>Any serious side effects or risks such as stroke, heart attack or death should be listed in a separate paragraph and not buried in the text, or listed first if using the table format.</w:t>
            </w:r>
          </w:p>
        </w:tc>
      </w:tr>
      <w:tr w:rsidR="00862649" w:rsidRPr="001209CB" w:rsidTr="00BA5B0B">
        <w:trPr>
          <w:trHeight w:val="501"/>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Where there is a stated risk to an embryo, fetus or nursing infant, describe the need for birth control during and after the study as applicable.</w:t>
            </w:r>
          </w:p>
        </w:tc>
      </w:tr>
      <w:tr w:rsidR="00862649" w:rsidRPr="001209CB" w:rsidTr="00BA5B0B">
        <w:trPr>
          <w:trHeight w:val="647"/>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d</w:t>
            </w:r>
          </w:p>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An assurance that prospective participants will be given, in a timely manner throughout the course of the research project, information that is relevant to their decision to continue or withdraw from participation. </w:t>
            </w:r>
          </w:p>
        </w:tc>
      </w:tr>
      <w:tr w:rsidR="00862649" w:rsidRPr="001209CB" w:rsidTr="00BA5B0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4.8.2</w:t>
            </w:r>
          </w:p>
          <w:p w:rsidR="00862649" w:rsidRPr="001209CB" w:rsidRDefault="00862649" w:rsidP="00305F2C">
            <w:pPr>
              <w:jc w:val="center"/>
              <w:rPr>
                <w:rFonts w:ascii="Arial" w:hAnsi="Arial" w:cs="Arial"/>
                <w:sz w:val="18"/>
                <w:szCs w:val="20"/>
              </w:rPr>
            </w:pPr>
            <w:r w:rsidRPr="001209CB">
              <w:rPr>
                <w:rFonts w:ascii="Arial" w:hAnsi="Arial" w:cs="Arial"/>
                <w:sz w:val="18"/>
                <w:szCs w:val="20"/>
              </w:rPr>
              <w:t>4.8.10 p</w:t>
            </w: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bCs/>
                <w:sz w:val="18"/>
                <w:szCs w:val="20"/>
              </w:rPr>
              <w:t>An assurance that new information will be provided to the subject or the subject’s legally acceptable representative in a timely manner whenever such information is relevant to a subject’s willingness to continue participation in a trial.</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WHAT ARE THE BENEFITS OF PARTICIPATING IN THIS STUDY?</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c</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A plain language description of all reasonably foreseeable potential benefits, both to the participant and in </w:t>
            </w:r>
            <w:r w:rsidR="00BA5B0B" w:rsidRPr="001209CB">
              <w:rPr>
                <w:rFonts w:ascii="Arial" w:hAnsi="Arial" w:cs="Arial"/>
                <w:sz w:val="18"/>
                <w:szCs w:val="20"/>
              </w:rPr>
              <w:t>general that</w:t>
            </w:r>
            <w:r w:rsidRPr="001209CB">
              <w:rPr>
                <w:rFonts w:ascii="Arial" w:hAnsi="Arial" w:cs="Arial"/>
                <w:sz w:val="18"/>
                <w:szCs w:val="20"/>
              </w:rPr>
              <w:t xml:space="preserve"> may arise from research participation.  </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h</w:t>
            </w: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reasonably expected benefits. When there is no intended clinical benefit to the subject, the subject should be made aware of this.</w:t>
            </w:r>
          </w:p>
        </w:tc>
      </w:tr>
      <w:tr w:rsidR="00862649" w:rsidRPr="001209CB" w:rsidTr="00BA5B0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Reasonably expected benefits to others.</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color w:val="FF0000"/>
                <w:szCs w:val="20"/>
              </w:rPr>
            </w:pPr>
            <w:r w:rsidRPr="001209CB">
              <w:rPr>
                <w:color w:val="FF0000"/>
                <w:szCs w:val="20"/>
              </w:rPr>
              <w:t>WHAT OTHER CHOICES ARE THERE?</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 i</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alternative procedure(s) or course(s) of treatment that may be available to the subject, and their important potential benefits and risks.</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CAN PARTICIPATION IN THIS STUDY END EARLY?</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pacing w:val="-10"/>
                <w:sz w:val="18"/>
                <w:szCs w:val="20"/>
              </w:rPr>
              <w:sym w:font="Wingdings" w:char="F0FC"/>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[If applicable]  A statement noting that &lt;&lt; the sponsor may end the study at any time and for any reason. &gt;&gt;</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l</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szCs w:val="20"/>
              </w:rPr>
              <w:t>In clinical trials</w:t>
            </w:r>
            <w:r w:rsidRPr="001209CB">
              <w:rPr>
                <w:b w:val="0"/>
                <w:szCs w:val="20"/>
              </w:rPr>
              <w:t xml:space="preserve">, information on stopping rules and when researchers may remove participants from trial.  </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4.8.10 r</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foreseeable circumstances and/or reasons under which the subject’s participation in the research study may be terminated.</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d</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An assurance that prospective participants are under no obligation to participate; are free to withdraw at any time without prejudice to pre-existing entitlements; and will be given information on the participant’s right to request the withdrawal of data or human biological materials, including any limitations on the feasibility of that withdrawal.</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4.8.10m</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The subject may refuse to participate or withdraw from the trial, at any time, without penalty or loss of benefits to which the subject is otherwise entitled.</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WHAT ARE THE COSTS OF PARTICIPATING IN THIS STUDY?</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pacing w:val="-10"/>
                <w:sz w:val="18"/>
                <w:szCs w:val="20"/>
              </w:rPr>
              <w:sym w:font="Wingdings" w:char="F0FC"/>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4.8.10 l</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anticipated expenses, if any, to the subject for participating in the trial.</w:t>
            </w:r>
          </w:p>
        </w:tc>
      </w:tr>
      <w:tr w:rsidR="00862649" w:rsidRPr="001209CB" w:rsidTr="00BA5B0B">
        <w:trPr>
          <w:trHeight w:val="288"/>
          <w:tblHeader/>
        </w:trPr>
        <w:tc>
          <w:tcPr>
            <w:tcW w:w="540" w:type="dxa"/>
            <w:tcBorders>
              <w:top w:val="single" w:sz="4" w:space="0" w:color="auto"/>
              <w:bottom w:val="single" w:sz="4" w:space="0" w:color="auto"/>
            </w:tcBorders>
            <w:shd w:val="clear" w:color="auto" w:fill="B3B3B3"/>
            <w:vAlign w:val="center"/>
          </w:tcPr>
          <w:p w:rsidR="00862649" w:rsidRPr="001209CB" w:rsidRDefault="00862649" w:rsidP="00BA5B0B">
            <w:pP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rPr>
                <w:rFonts w:ascii="Arial" w:hAnsi="Arial" w:cs="Arial"/>
                <w:b/>
                <w:sz w:val="18"/>
                <w:szCs w:val="20"/>
              </w:rPr>
            </w:pPr>
            <w:r w:rsidRPr="001209CB">
              <w:rPr>
                <w:rFonts w:ascii="Arial" w:hAnsi="Arial" w:cs="Arial"/>
                <w:b/>
                <w:sz w:val="18"/>
                <w:szCs w:val="20"/>
              </w:rPr>
              <w:t>WHAT HAPPENS IF I HAVE A RESEARCH RELATED INJURY?</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j</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Information about compensation for injury.</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 j</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compensation and/or treatment available to the subject in the event of a research-related injury.</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k</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A statement to the effect that, by consenting, participants have not waived any rights to legal recourse in the event of research-related harm.</w:t>
            </w:r>
          </w:p>
        </w:tc>
      </w:tr>
      <w:tr w:rsidR="00BA5B0B" w:rsidRPr="001209CB" w:rsidTr="00572BDD">
        <w:trPr>
          <w:trHeight w:val="361"/>
          <w:tblHeader/>
        </w:trPr>
        <w:tc>
          <w:tcPr>
            <w:tcW w:w="540" w:type="dxa"/>
            <w:tcBorders>
              <w:top w:val="single" w:sz="6" w:space="0" w:color="auto"/>
              <w:bottom w:val="single" w:sz="4" w:space="0" w:color="auto"/>
            </w:tcBorders>
            <w:shd w:val="clear" w:color="auto" w:fill="B3B3B3"/>
            <w:vAlign w:val="center"/>
          </w:tcPr>
          <w:p w:rsidR="00BA5B0B" w:rsidRPr="001209CB" w:rsidRDefault="00BA5B0B" w:rsidP="00572BDD">
            <w:pPr>
              <w:ind w:right="-47"/>
              <w:jc w:val="center"/>
              <w:rPr>
                <w:rFonts w:ascii="Arial" w:hAnsi="Arial" w:cs="Arial"/>
                <w:b/>
                <w:sz w:val="18"/>
                <w:szCs w:val="20"/>
              </w:rPr>
            </w:pPr>
            <w:r w:rsidRPr="001209CB">
              <w:rPr>
                <w:rFonts w:ascii="Arial" w:hAnsi="Arial" w:cs="Arial"/>
                <w:b/>
                <w:sz w:val="18"/>
                <w:szCs w:val="20"/>
              </w:rPr>
              <w:lastRenderedPageBreak/>
              <w:br w:type="page"/>
              <w:t>REB</w:t>
            </w:r>
          </w:p>
        </w:tc>
        <w:tc>
          <w:tcPr>
            <w:tcW w:w="810" w:type="dxa"/>
            <w:tcBorders>
              <w:top w:val="single" w:sz="6" w:space="0" w:color="auto"/>
              <w:bottom w:val="single" w:sz="4" w:space="0" w:color="auto"/>
            </w:tcBorders>
            <w:shd w:val="clear" w:color="auto" w:fill="B3B3B3"/>
            <w:vAlign w:val="center"/>
          </w:tcPr>
          <w:p w:rsidR="00BA5B0B" w:rsidRPr="001209CB" w:rsidRDefault="00BA5B0B" w:rsidP="00572BDD">
            <w:pPr>
              <w:jc w:val="center"/>
              <w:rPr>
                <w:rFonts w:ascii="Arial" w:hAnsi="Arial" w:cs="Arial"/>
                <w:b/>
                <w:sz w:val="18"/>
                <w:szCs w:val="20"/>
              </w:rPr>
            </w:pPr>
            <w:r w:rsidRPr="001209CB">
              <w:rPr>
                <w:rFonts w:ascii="Arial" w:hAnsi="Arial" w:cs="Arial"/>
                <w:b/>
                <w:sz w:val="18"/>
                <w:szCs w:val="20"/>
              </w:rPr>
              <w:t>TCPS2</w:t>
            </w:r>
          </w:p>
        </w:tc>
        <w:tc>
          <w:tcPr>
            <w:tcW w:w="810" w:type="dxa"/>
            <w:tcBorders>
              <w:top w:val="single" w:sz="6" w:space="0" w:color="auto"/>
              <w:bottom w:val="single" w:sz="4" w:space="0" w:color="auto"/>
            </w:tcBorders>
            <w:shd w:val="clear" w:color="auto" w:fill="B3B3B3"/>
            <w:vAlign w:val="center"/>
          </w:tcPr>
          <w:p w:rsidR="00BA5B0B" w:rsidRPr="001209CB" w:rsidRDefault="00BA5B0B" w:rsidP="00572BDD">
            <w:pPr>
              <w:jc w:val="center"/>
              <w:rPr>
                <w:rFonts w:ascii="Arial" w:hAnsi="Arial" w:cs="Arial"/>
                <w:b/>
                <w:sz w:val="18"/>
                <w:szCs w:val="20"/>
              </w:rPr>
            </w:pPr>
            <w:r w:rsidRPr="001209CB">
              <w:rPr>
                <w:rFonts w:ascii="Arial" w:hAnsi="Arial" w:cs="Arial"/>
                <w:b/>
                <w:sz w:val="18"/>
                <w:szCs w:val="20"/>
              </w:rPr>
              <w:t>GCP</w:t>
            </w:r>
          </w:p>
        </w:tc>
        <w:tc>
          <w:tcPr>
            <w:tcW w:w="8280" w:type="dxa"/>
            <w:tcBorders>
              <w:top w:val="single" w:sz="6" w:space="0" w:color="auto"/>
              <w:bottom w:val="single" w:sz="4" w:space="0" w:color="auto"/>
            </w:tcBorders>
            <w:shd w:val="clear" w:color="auto" w:fill="B3B3B3"/>
            <w:vAlign w:val="center"/>
          </w:tcPr>
          <w:p w:rsidR="00BA5B0B" w:rsidRPr="001209CB" w:rsidRDefault="00BA5B0B" w:rsidP="00572BDD">
            <w:pPr>
              <w:pStyle w:val="Heading1"/>
              <w:ind w:firstLine="0"/>
              <w:jc w:val="center"/>
              <w:rPr>
                <w:sz w:val="18"/>
                <w:szCs w:val="20"/>
              </w:rPr>
            </w:pPr>
            <w:r w:rsidRPr="001209CB">
              <w:rPr>
                <w:sz w:val="18"/>
                <w:szCs w:val="20"/>
              </w:rPr>
              <w:t>ELEMENTS</w:t>
            </w:r>
          </w:p>
        </w:tc>
      </w:tr>
      <w:tr w:rsidR="00862649" w:rsidRPr="001209CB" w:rsidTr="00BA5B0B">
        <w:trPr>
          <w:trHeight w:val="1247"/>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4.8.4</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None of the oral and written information concerning the trial, including the written informed consent form, should contain any language that causes the subject or the subject’s legally acceptable representative to waive or appear to waive any legal rights, or that releases or appears to release the investigator, the institution, the sponsor, or their agents from liability for negligence.</w:t>
            </w:r>
          </w:p>
        </w:tc>
      </w:tr>
      <w:tr w:rsidR="00862649" w:rsidRPr="001209CB" w:rsidTr="00BA5B0B">
        <w:trPr>
          <w:trHeight w:val="288"/>
          <w:tblHeader/>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rPr>
                <w:rFonts w:ascii="Arial" w:hAnsi="Arial" w:cs="Arial"/>
                <w:b/>
                <w:sz w:val="18"/>
                <w:szCs w:val="20"/>
              </w:rPr>
            </w:pPr>
            <w:r w:rsidRPr="001209CB">
              <w:rPr>
                <w:rFonts w:ascii="Arial" w:hAnsi="Arial" w:cs="Arial"/>
                <w:b/>
                <w:sz w:val="18"/>
                <w:szCs w:val="20"/>
              </w:rPr>
              <w:t>ARE STUDY PARTICIPANTS PAID TO PARTICIPATE IN THIS STUDY?</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r w:rsidRPr="001209CB">
              <w:rPr>
                <w:rFonts w:ascii="Arial" w:hAnsi="Arial" w:cs="Arial"/>
                <w:spacing w:val="-10"/>
                <w:sz w:val="18"/>
                <w:szCs w:val="20"/>
              </w:rPr>
              <w:sym w:font="Wingdings" w:char="F0FC"/>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Note: The </w:t>
            </w:r>
            <w:r w:rsidR="00BA5B0B">
              <w:rPr>
                <w:rFonts w:ascii="Arial" w:hAnsi="Arial" w:cs="Arial"/>
                <w:sz w:val="18"/>
                <w:szCs w:val="20"/>
              </w:rPr>
              <w:t>MSH</w:t>
            </w:r>
            <w:r w:rsidRPr="001209CB">
              <w:rPr>
                <w:rFonts w:ascii="Arial" w:hAnsi="Arial" w:cs="Arial"/>
                <w:sz w:val="18"/>
                <w:szCs w:val="20"/>
              </w:rPr>
              <w:t xml:space="preserve"> REB recommends that all study participants receive reimbursement for parking for visits that are above standard of care.</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p>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j</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Information about any payments, including incentives for participants, reimbursement for participation-related expenses.  </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pacing w:val="-10"/>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4.8.10 k</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 xml:space="preserve">The anticipated prorated payment, if any, to the subject for participating in the trial. </w:t>
            </w:r>
          </w:p>
        </w:tc>
      </w:tr>
      <w:tr w:rsidR="00862649" w:rsidRPr="001209CB" w:rsidTr="00BA5B0B">
        <w:trPr>
          <w:trHeight w:val="288"/>
          <w:tblHeader/>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HOW WILL MY INFORMATION BE KEPT CONFIDENTIAL?</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i</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An indication of what information will be collected about participants and for what purposes; an indication of who will have access to information collected on the identity of participants, description of how confidentiality will be protected, a description of the anticipated uses of data (including secondary uses of data); and information indicating who may have a duty to disclose information collected, and to whom such disclosures could be made.</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 n</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 xml:space="preserve">That the sponsor(s), monitor(s), auditor(s), regulatory authorities and </w:t>
            </w:r>
            <w:r w:rsidR="00BA5B0B">
              <w:rPr>
                <w:b w:val="0"/>
                <w:szCs w:val="20"/>
              </w:rPr>
              <w:t>MSH</w:t>
            </w:r>
            <w:r w:rsidRPr="001209CB">
              <w:rPr>
                <w:b w:val="0"/>
                <w:szCs w:val="20"/>
              </w:rPr>
              <w:t xml:space="preserve"> and </w:t>
            </w:r>
            <w:r w:rsidR="00BA5B0B">
              <w:rPr>
                <w:b w:val="0"/>
                <w:szCs w:val="20"/>
              </w:rPr>
              <w:t>MSH</w:t>
            </w:r>
            <w:r w:rsidRPr="001209CB">
              <w:rPr>
                <w:b w:val="0"/>
                <w:szCs w:val="20"/>
              </w:rPr>
              <w:t xml:space="preserve"> REB will be granted direct access to the subject's original medical records for verification of clinical trial procedures and/or data without violating the confidentiality of the subject, to the extent permitted by the applicable laws and regulations.</w:t>
            </w:r>
          </w:p>
        </w:tc>
      </w:tr>
      <w:tr w:rsidR="00862649" w:rsidRPr="001209CB" w:rsidTr="00BA5B0B">
        <w:trPr>
          <w:trHeight w:val="467"/>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 o</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 xml:space="preserve">That records identifying the subject will be kept confidential and, to the extent permitted by the applicable laws and/or regulations, will not be made publicly available. </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3.2 f</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bCs w:val="0"/>
                <w:szCs w:val="20"/>
              </w:rPr>
              <w:t>The measures to be undertaken for dissemination of research results, and whether participants will be identified directly or indirectly.</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4.8.10 o</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szCs w:val="20"/>
              </w:rPr>
            </w:pPr>
            <w:r w:rsidRPr="001209CB">
              <w:rPr>
                <w:b w:val="0"/>
                <w:szCs w:val="20"/>
              </w:rPr>
              <w:t>If the results of the trial are published, the subject’s identity will remain confidential.</w:t>
            </w:r>
          </w:p>
        </w:tc>
      </w:tr>
      <w:tr w:rsidR="00862649" w:rsidRPr="001209CB" w:rsidTr="00BA5B0B">
        <w:trPr>
          <w:trHeight w:val="288"/>
          <w:tblHeader/>
        </w:trPr>
        <w:tc>
          <w:tcPr>
            <w:tcW w:w="2160" w:type="dxa"/>
            <w:gridSpan w:val="3"/>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21 CFR Part 50</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szCs w:val="20"/>
              </w:rPr>
            </w:pPr>
            <w:r w:rsidRPr="001209CB">
              <w:rPr>
                <w:szCs w:val="20"/>
              </w:rPr>
              <w:t>For clinical trials subject to FDA’s jurisdiction, include the following exact statement</w:t>
            </w:r>
            <w:r w:rsidRPr="001209CB">
              <w:rPr>
                <w:b w:val="0"/>
                <w:szCs w:val="20"/>
              </w:rPr>
              <w:t xml:space="preserve"> “A description of this clinical trial will be available on </w:t>
            </w:r>
            <w:hyperlink r:id="rId9" w:history="1">
              <w:r w:rsidRPr="001209CB">
                <w:rPr>
                  <w:rStyle w:val="Hyperlink"/>
                  <w:b w:val="0"/>
                  <w:szCs w:val="20"/>
                </w:rPr>
                <w:t>http://www.ClinicalTrials.gov</w:t>
              </w:r>
            </w:hyperlink>
            <w:r w:rsidRPr="001209CB">
              <w:rPr>
                <w:b w:val="0"/>
                <w:szCs w:val="20"/>
              </w:rPr>
              <w:t>, as required by U. S. Law.  This Web site will not include information that can identify you.  At most, the Web site will include a summary of the results.  You can search this Web site at any time.”</w:t>
            </w:r>
          </w:p>
        </w:tc>
      </w:tr>
      <w:tr w:rsidR="00862649" w:rsidRPr="001209CB" w:rsidTr="00BA5B0B">
        <w:trPr>
          <w:trHeight w:val="288"/>
          <w:tblHeader/>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DOES(DO) THE INVESTIGATOR(S) HAVE ANY CONFLICTS OF INTEREST?</w:t>
            </w:r>
          </w:p>
        </w:tc>
      </w:tr>
      <w:tr w:rsidR="00862649" w:rsidRPr="001209CB" w:rsidTr="00BA5B0B">
        <w:trPr>
          <w:trHeight w:val="288"/>
          <w:tblHeader/>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e</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Information concerning the possibility of commercialization of research findings, and the presence of any real, potential or perceived conflicts of interest on the part of researchers, their institutions, or the research sponsors.</w:t>
            </w:r>
          </w:p>
        </w:tc>
      </w:tr>
      <w:tr w:rsidR="00862649" w:rsidRPr="001209CB" w:rsidTr="00BA5B0B">
        <w:trPr>
          <w:trHeight w:val="288"/>
          <w:tblHeader/>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Indicate if their physician, PI or study doctor will receive a fee for enrolling them in the research study.</w:t>
            </w:r>
          </w:p>
        </w:tc>
      </w:tr>
      <w:tr w:rsidR="00862649" w:rsidRPr="001209CB" w:rsidTr="00BA5B0B">
        <w:trPr>
          <w:trHeight w:val="288"/>
          <w:tblHeader/>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br w:type="page"/>
            </w:r>
            <w:r w:rsidRPr="001209CB">
              <w:rPr>
                <w:rFonts w:ascii="Arial" w:hAnsi="Arial" w:cs="Arial"/>
                <w:sz w:val="18"/>
                <w:szCs w:val="20"/>
              </w:rPr>
              <w:br w:type="page"/>
            </w: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color w:val="FF0000"/>
                <w:szCs w:val="20"/>
              </w:rPr>
            </w:pPr>
            <w:r w:rsidRPr="001209CB">
              <w:rPr>
                <w:color w:val="FF0000"/>
                <w:szCs w:val="20"/>
              </w:rPr>
              <w:t>COMMUNICATION WITH YOUR FAMILY DOCTOR</w:t>
            </w:r>
          </w:p>
        </w:tc>
      </w:tr>
      <w:tr w:rsidR="00862649" w:rsidRPr="001209CB" w:rsidTr="00BA5B0B">
        <w:trPr>
          <w:trHeight w:val="288"/>
          <w:tblHeader/>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bCs/>
                <w:sz w:val="18"/>
                <w:szCs w:val="20"/>
              </w:rPr>
              <w:t>4.3.3</w:t>
            </w:r>
          </w:p>
        </w:tc>
        <w:tc>
          <w:tcPr>
            <w:tcW w:w="8280" w:type="dxa"/>
            <w:tcBorders>
              <w:top w:val="single" w:sz="4" w:space="0" w:color="auto"/>
              <w:bottom w:val="single" w:sz="4" w:space="0" w:color="auto"/>
            </w:tcBorders>
            <w:shd w:val="clear" w:color="auto" w:fill="auto"/>
            <w:vAlign w:val="center"/>
          </w:tcPr>
          <w:p w:rsidR="00862649" w:rsidRPr="001209CB" w:rsidRDefault="00862649" w:rsidP="00305F2C">
            <w:pPr>
              <w:pStyle w:val="Heading2"/>
              <w:rPr>
                <w:b w:val="0"/>
                <w:color w:val="FF0000"/>
                <w:szCs w:val="20"/>
              </w:rPr>
            </w:pPr>
            <w:r w:rsidRPr="001209CB">
              <w:rPr>
                <w:b w:val="0"/>
                <w:szCs w:val="20"/>
              </w:rPr>
              <w:t>It is recommended that the investigator inform the subject’s primary physician about the subject’s participation in the trial if the subject has a primary physician and if the subject agrees to the primary physician being informed.</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BA5B0B">
            <w:pP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WHAT ARE THE RIGHTS OF PARTICIPANTS IN A RESEARCH STUDY?</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g</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Person to contact for further information about the study (minimum Investigator).</w:t>
            </w:r>
          </w:p>
          <w:p w:rsidR="00862649" w:rsidRPr="001209CB" w:rsidRDefault="00862649" w:rsidP="00305F2C">
            <w:pPr>
              <w:rPr>
                <w:rFonts w:ascii="Arial" w:hAnsi="Arial" w:cs="Arial"/>
                <w:sz w:val="18"/>
                <w:szCs w:val="20"/>
              </w:rPr>
            </w:pPr>
            <w:r w:rsidRPr="001209CB">
              <w:rPr>
                <w:rFonts w:ascii="Arial" w:hAnsi="Arial" w:cs="Arial"/>
                <w:sz w:val="18"/>
                <w:szCs w:val="20"/>
              </w:rPr>
              <w:t xml:space="preserve">The identity and contact information of a qualified designated representative who can explain scientific or scholarly aspects of the research to participants.  </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3.2 h</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identity and contact information of the appropriate individual(s) outside the research team whom participants may contact regarding possible ethical issues in the research.</w:t>
            </w:r>
          </w:p>
        </w:tc>
      </w:tr>
      <w:tr w:rsidR="00862649" w:rsidRPr="001209CB" w:rsidTr="00BA5B0B">
        <w:trPr>
          <w:trHeight w:val="288"/>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4.8.10 q</w:t>
            </w:r>
          </w:p>
        </w:tc>
        <w:tc>
          <w:tcPr>
            <w:tcW w:w="828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The person(s) to contact for further information regarding the trial and the rights of trial subjects, and whom to contact in the event of trial-related injury. Person to contact for further information regarding the rights of trial subjects.</w:t>
            </w:r>
          </w:p>
        </w:tc>
      </w:tr>
      <w:tr w:rsidR="00862649" w:rsidRPr="001209CB" w:rsidTr="00BA5B0B">
        <w:trPr>
          <w:trHeight w:val="288"/>
        </w:trPr>
        <w:tc>
          <w:tcPr>
            <w:tcW w:w="54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B3B3B3"/>
            <w:vAlign w:val="center"/>
          </w:tcPr>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B3B3B3"/>
            <w:vAlign w:val="center"/>
          </w:tcPr>
          <w:p w:rsidR="00862649" w:rsidRPr="001209CB" w:rsidRDefault="00862649" w:rsidP="00305F2C">
            <w:pPr>
              <w:pStyle w:val="Heading2"/>
              <w:rPr>
                <w:szCs w:val="20"/>
              </w:rPr>
            </w:pPr>
            <w:r w:rsidRPr="001209CB">
              <w:rPr>
                <w:szCs w:val="20"/>
              </w:rPr>
              <w:t>DOCUMENTATION OF INFORMED CONSENT</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r w:rsidRPr="001209CB">
              <w:rPr>
                <w:rFonts w:ascii="Arial" w:hAnsi="Arial" w:cs="Arial"/>
                <w:spacing w:val="-10"/>
                <w:sz w:val="18"/>
                <w:szCs w:val="20"/>
              </w:rPr>
              <w:t>3.5</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Del="000C262F" w:rsidRDefault="00862649" w:rsidP="00305F2C">
            <w:pPr>
              <w:pStyle w:val="Heading2"/>
              <w:rPr>
                <w:szCs w:val="20"/>
              </w:rPr>
            </w:pPr>
            <w:r w:rsidRPr="001209CB">
              <w:rPr>
                <w:b w:val="0"/>
                <w:bCs w:val="0"/>
                <w:szCs w:val="20"/>
              </w:rPr>
              <w:t>Research shall begin only after the participants, or their authorized third parties, have provided their consent.</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4.8.8</w:t>
            </w:r>
          </w:p>
          <w:p w:rsidR="00862649" w:rsidRPr="001209CB" w:rsidRDefault="00862649" w:rsidP="00305F2C">
            <w:pPr>
              <w:jc w:val="center"/>
              <w:rPr>
                <w:rFonts w:ascii="Arial" w:hAnsi="Arial" w:cs="Arial"/>
                <w:bCs/>
                <w:sz w:val="18"/>
                <w:szCs w:val="20"/>
              </w:rPr>
            </w:pPr>
          </w:p>
        </w:tc>
        <w:tc>
          <w:tcPr>
            <w:tcW w:w="8280" w:type="dxa"/>
            <w:tcBorders>
              <w:top w:val="single" w:sz="4" w:space="0" w:color="auto"/>
              <w:bottom w:val="single" w:sz="4" w:space="0" w:color="auto"/>
            </w:tcBorders>
            <w:shd w:val="clear" w:color="auto" w:fill="auto"/>
            <w:vAlign w:val="center"/>
          </w:tcPr>
          <w:p w:rsidR="00862649" w:rsidRPr="001209CB" w:rsidDel="000C262F" w:rsidRDefault="00862649" w:rsidP="00305F2C">
            <w:pPr>
              <w:pStyle w:val="Heading2"/>
              <w:rPr>
                <w:szCs w:val="20"/>
              </w:rPr>
            </w:pPr>
            <w:r w:rsidRPr="001209CB">
              <w:rPr>
                <w:b w:val="0"/>
                <w:szCs w:val="20"/>
              </w:rPr>
              <w:t>Prior to a subject’s participation in the trial, the written informed consent form should be signed and personally dated by the subject or by the subject’s legally acceptable representative, and by the person who conducted the informed consent discussion.</w:t>
            </w:r>
          </w:p>
        </w:tc>
      </w:tr>
      <w:tr w:rsidR="00862649" w:rsidRPr="001209CB" w:rsidTr="00BA5B0B">
        <w:trPr>
          <w:trHeight w:val="288"/>
        </w:trPr>
        <w:tc>
          <w:tcPr>
            <w:tcW w:w="54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bCs/>
                <w:sz w:val="18"/>
                <w:szCs w:val="20"/>
              </w:rPr>
            </w:pPr>
            <w:r w:rsidRPr="001209CB">
              <w:rPr>
                <w:rFonts w:ascii="Arial" w:hAnsi="Arial" w:cs="Arial"/>
                <w:sz w:val="18"/>
                <w:szCs w:val="20"/>
              </w:rPr>
              <w:t>4.8.11</w:t>
            </w:r>
          </w:p>
        </w:tc>
        <w:tc>
          <w:tcPr>
            <w:tcW w:w="8280" w:type="dxa"/>
            <w:tcBorders>
              <w:top w:val="single" w:sz="4" w:space="0" w:color="auto"/>
              <w:bottom w:val="single" w:sz="4" w:space="0" w:color="auto"/>
            </w:tcBorders>
            <w:shd w:val="clear" w:color="auto" w:fill="auto"/>
            <w:vAlign w:val="center"/>
          </w:tcPr>
          <w:p w:rsidR="00862649" w:rsidRPr="001209CB" w:rsidDel="000C262F" w:rsidRDefault="00862649" w:rsidP="00305F2C">
            <w:pPr>
              <w:pStyle w:val="Heading2"/>
              <w:rPr>
                <w:szCs w:val="20"/>
              </w:rPr>
            </w:pPr>
            <w:r w:rsidRPr="001209CB">
              <w:rPr>
                <w:b w:val="0"/>
                <w:bCs w:val="0"/>
                <w:szCs w:val="20"/>
              </w:rPr>
              <w:t>Prior to participation in the trial, the subject or the subject’s legally acceptable representative should receive a copy of the signed and dated written informed consent form and any other written information provided to the subjects.</w:t>
            </w:r>
          </w:p>
        </w:tc>
      </w:tr>
      <w:tr w:rsidR="00862649" w:rsidRPr="001209CB" w:rsidTr="00BA5B0B">
        <w:trPr>
          <w:trHeight w:val="1392"/>
        </w:trPr>
        <w:tc>
          <w:tcPr>
            <w:tcW w:w="540" w:type="dxa"/>
            <w:tcBorders>
              <w:top w:val="single" w:sz="4" w:space="0" w:color="auto"/>
            </w:tcBorders>
            <w:shd w:val="clear" w:color="auto" w:fill="auto"/>
            <w:vAlign w:val="center"/>
          </w:tcPr>
          <w:p w:rsidR="00862649" w:rsidRPr="001209CB" w:rsidRDefault="00862649" w:rsidP="00305F2C">
            <w:pPr>
              <w:jc w:val="center"/>
              <w:rPr>
                <w:rFonts w:ascii="Arial" w:hAnsi="Arial" w:cs="Arial"/>
                <w:color w:val="FF0000"/>
                <w:sz w:val="18"/>
                <w:szCs w:val="20"/>
                <w:highlight w:val="yellow"/>
              </w:rPr>
            </w:pPr>
            <w:r w:rsidRPr="001209CB">
              <w:rPr>
                <w:rFonts w:ascii="Arial" w:hAnsi="Arial" w:cs="Arial"/>
                <w:spacing w:val="-10"/>
                <w:sz w:val="18"/>
                <w:szCs w:val="20"/>
              </w:rPr>
              <w:sym w:font="Wingdings" w:char="F0FC"/>
            </w:r>
          </w:p>
        </w:tc>
        <w:tc>
          <w:tcPr>
            <w:tcW w:w="810" w:type="dxa"/>
            <w:tcBorders>
              <w:top w:val="single" w:sz="4" w:space="0" w:color="auto"/>
            </w:tcBorders>
            <w:shd w:val="clear" w:color="auto" w:fill="auto"/>
            <w:vAlign w:val="center"/>
          </w:tcPr>
          <w:p w:rsidR="00862649" w:rsidRPr="001209CB" w:rsidRDefault="00862649" w:rsidP="00305F2C">
            <w:pPr>
              <w:rPr>
                <w:rFonts w:ascii="Arial" w:hAnsi="Arial" w:cs="Arial"/>
                <w:sz w:val="18"/>
                <w:szCs w:val="20"/>
                <w:highlight w:val="yellow"/>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p w:rsidR="00862649" w:rsidRPr="001209CB" w:rsidRDefault="00862649" w:rsidP="00305F2C">
            <w:pPr>
              <w:jc w:val="center"/>
              <w:rPr>
                <w:rFonts w:ascii="Arial" w:hAnsi="Arial" w:cs="Arial"/>
                <w:sz w:val="18"/>
                <w:szCs w:val="20"/>
                <w:highlight w:val="yellow"/>
              </w:rPr>
            </w:pPr>
          </w:p>
        </w:tc>
        <w:tc>
          <w:tcPr>
            <w:tcW w:w="8280" w:type="dxa"/>
            <w:tcBorders>
              <w:top w:val="single" w:sz="4" w:space="0" w:color="auto"/>
            </w:tcBorders>
            <w:shd w:val="clear" w:color="auto" w:fill="auto"/>
            <w:vAlign w:val="center"/>
          </w:tcPr>
          <w:p w:rsidR="00862649" w:rsidRPr="001209CB" w:rsidRDefault="00862649" w:rsidP="00305F2C">
            <w:pPr>
              <w:pStyle w:val="consenttext"/>
              <w:tabs>
                <w:tab w:val="left" w:pos="1080"/>
              </w:tabs>
              <w:rPr>
                <w:rFonts w:cs="Arial"/>
                <w:sz w:val="18"/>
              </w:rPr>
            </w:pPr>
            <w:r w:rsidRPr="001209CB">
              <w:rPr>
                <w:rFonts w:cs="Arial"/>
                <w:sz w:val="18"/>
              </w:rPr>
              <w:t>Participant/</w:t>
            </w:r>
            <w:r w:rsidR="006B74DF">
              <w:rPr>
                <w:rFonts w:cs="Arial"/>
                <w:sz w:val="18"/>
              </w:rPr>
              <w:t>Authorized Third Party</w:t>
            </w:r>
            <w:bookmarkStart w:id="0" w:name="_GoBack"/>
            <w:bookmarkEnd w:id="0"/>
          </w:p>
          <w:p w:rsidR="00862649" w:rsidRPr="001209CB" w:rsidRDefault="00862649" w:rsidP="00305F2C">
            <w:pPr>
              <w:pStyle w:val="consenttext"/>
              <w:tabs>
                <w:tab w:val="left" w:pos="1080"/>
              </w:tabs>
              <w:rPr>
                <w:rFonts w:cs="Arial"/>
                <w:sz w:val="18"/>
              </w:rPr>
            </w:pPr>
            <w:r w:rsidRPr="001209CB">
              <w:rPr>
                <w:rFonts w:cs="Arial"/>
                <w:sz w:val="18"/>
              </w:rPr>
              <w:t>By signing this form, I confirm that:</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This research study has been fully explained to me and all of my questions answered to my satisfaction</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understand the requirements of participating in this research study (TCPS2 3.2)</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have been informed of the risks and benefits, if any, of participating in this research study</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have been informed of any alternatives to participating in this research study</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have been informed of the rights of research participants</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have read each page of this form</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 xml:space="preserve">I authorize access to my personal </w:t>
            </w:r>
            <w:r w:rsidRPr="001209CB">
              <w:rPr>
                <w:rFonts w:ascii="Arial" w:hAnsi="Arial" w:cs="Arial"/>
                <w:color w:val="FF0000"/>
                <w:sz w:val="18"/>
                <w:szCs w:val="20"/>
              </w:rPr>
              <w:t>&lt;&lt; health &gt;&gt;</w:t>
            </w:r>
            <w:r w:rsidRPr="001209CB">
              <w:rPr>
                <w:rFonts w:ascii="Arial" w:hAnsi="Arial" w:cs="Arial"/>
                <w:sz w:val="18"/>
                <w:szCs w:val="20"/>
              </w:rPr>
              <w:t xml:space="preserve"> information, </w:t>
            </w:r>
            <w:r w:rsidRPr="001209CB">
              <w:rPr>
                <w:rFonts w:ascii="Arial" w:hAnsi="Arial" w:cs="Arial"/>
                <w:color w:val="FF0000"/>
                <w:sz w:val="18"/>
                <w:szCs w:val="20"/>
              </w:rPr>
              <w:t>&lt;&lt; medical record &gt;&gt;</w:t>
            </w:r>
            <w:r w:rsidRPr="001209CB">
              <w:rPr>
                <w:rFonts w:ascii="Arial" w:hAnsi="Arial" w:cs="Arial"/>
                <w:sz w:val="18"/>
                <w:szCs w:val="20"/>
              </w:rPr>
              <w:t>, and research study data as explained in this form</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I have agreed, or agree to allow the person I am responsible for, to participate in this research study (GCP 4.8.10 n)</w:t>
            </w:r>
          </w:p>
          <w:p w:rsidR="00862649" w:rsidRPr="001209CB" w:rsidRDefault="00862649" w:rsidP="00305F2C">
            <w:pPr>
              <w:numPr>
                <w:ilvl w:val="0"/>
                <w:numId w:val="1"/>
              </w:numPr>
              <w:rPr>
                <w:rFonts w:ascii="Arial" w:hAnsi="Arial" w:cs="Arial"/>
                <w:sz w:val="18"/>
                <w:szCs w:val="20"/>
              </w:rPr>
            </w:pPr>
            <w:r w:rsidRPr="001209CB">
              <w:rPr>
                <w:rFonts w:ascii="Arial" w:hAnsi="Arial" w:cs="Arial"/>
                <w:color w:val="FF0000"/>
                <w:sz w:val="18"/>
                <w:szCs w:val="20"/>
              </w:rPr>
              <w:t>I understand that my family doctor may be informed of my participation in this research study</w:t>
            </w:r>
          </w:p>
          <w:p w:rsidR="00862649" w:rsidRPr="001209CB" w:rsidRDefault="00862649" w:rsidP="00305F2C">
            <w:pPr>
              <w:numPr>
                <w:ilvl w:val="0"/>
                <w:numId w:val="1"/>
              </w:numPr>
              <w:rPr>
                <w:rFonts w:ascii="Arial" w:hAnsi="Arial" w:cs="Arial"/>
                <w:sz w:val="18"/>
                <w:szCs w:val="20"/>
              </w:rPr>
            </w:pPr>
            <w:r w:rsidRPr="001209CB">
              <w:rPr>
                <w:rFonts w:ascii="Arial" w:hAnsi="Arial" w:cs="Arial"/>
                <w:color w:val="FF0000"/>
                <w:sz w:val="18"/>
                <w:szCs w:val="20"/>
              </w:rPr>
              <w:t>This informed consent document may be placed in my medical records</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color w:val="FF0000"/>
                <w:sz w:val="18"/>
                <w:szCs w:val="20"/>
                <w:highlight w:val="cyan"/>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color w:val="FF0000"/>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shd w:val="clear" w:color="auto" w:fill="auto"/>
            <w:vAlign w:val="center"/>
          </w:tcPr>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fldChar w:fldCharType="begin">
                <w:ffData>
                  <w:name w:val="Check1"/>
                  <w:enabled/>
                  <w:calcOnExit w:val="0"/>
                  <w:checkBox>
                    <w:sizeAuto/>
                    <w:default w:val="0"/>
                  </w:checkBox>
                </w:ffData>
              </w:fldChar>
            </w:r>
            <w:r w:rsidRPr="001209CB">
              <w:rPr>
                <w:rFonts w:ascii="Arial" w:hAnsi="Arial" w:cs="Arial"/>
                <w:color w:val="FF0000"/>
                <w:sz w:val="18"/>
                <w:szCs w:val="20"/>
              </w:rPr>
              <w:instrText xml:space="preserve"> FORMCHECKBOX </w:instrText>
            </w:r>
            <w:r w:rsidR="00305F2C" w:rsidRPr="001209CB">
              <w:rPr>
                <w:rFonts w:ascii="Arial" w:hAnsi="Arial" w:cs="Arial"/>
                <w:color w:val="FF0000"/>
                <w:sz w:val="18"/>
                <w:szCs w:val="20"/>
              </w:rPr>
            </w:r>
            <w:r w:rsidR="00305F2C" w:rsidRPr="001209CB">
              <w:rPr>
                <w:rFonts w:ascii="Arial" w:hAnsi="Arial" w:cs="Arial"/>
                <w:color w:val="FF0000"/>
                <w:sz w:val="18"/>
                <w:szCs w:val="20"/>
              </w:rPr>
              <w:fldChar w:fldCharType="separate"/>
            </w:r>
            <w:r w:rsidRPr="001209CB">
              <w:rPr>
                <w:rFonts w:ascii="Arial" w:hAnsi="Arial" w:cs="Arial"/>
                <w:color w:val="FF0000"/>
                <w:sz w:val="18"/>
                <w:szCs w:val="20"/>
              </w:rPr>
              <w:fldChar w:fldCharType="end"/>
            </w:r>
            <w:r w:rsidRPr="001209CB">
              <w:rPr>
                <w:rFonts w:ascii="Arial" w:hAnsi="Arial" w:cs="Arial"/>
                <w:color w:val="FF0000"/>
                <w:sz w:val="18"/>
                <w:szCs w:val="20"/>
              </w:rPr>
              <w:t xml:space="preserve"> I </w:t>
            </w:r>
            <w:r w:rsidRPr="001209CB">
              <w:rPr>
                <w:rFonts w:ascii="Arial" w:hAnsi="Arial" w:cs="Arial"/>
                <w:b/>
                <w:color w:val="FF0000"/>
                <w:sz w:val="18"/>
                <w:szCs w:val="20"/>
              </w:rPr>
              <w:t>agree</w:t>
            </w:r>
            <w:r w:rsidRPr="001209CB">
              <w:rPr>
                <w:rFonts w:ascii="Arial" w:hAnsi="Arial" w:cs="Arial"/>
                <w:color w:val="FF0000"/>
                <w:sz w:val="18"/>
                <w:szCs w:val="20"/>
              </w:rPr>
              <w:t xml:space="preserve"> to allow my &lt;&lt; type of sample(s) &gt;&gt; to be collected for the optional study(ies) as described in this consent form. </w:t>
            </w:r>
          </w:p>
          <w:p w:rsidR="00862649" w:rsidRPr="001209CB" w:rsidRDefault="00862649" w:rsidP="00305F2C">
            <w:pPr>
              <w:rPr>
                <w:rFonts w:ascii="Arial" w:hAnsi="Arial" w:cs="Arial"/>
                <w:sz w:val="18"/>
                <w:szCs w:val="20"/>
              </w:rPr>
            </w:pPr>
            <w:r w:rsidRPr="001209CB">
              <w:rPr>
                <w:rFonts w:ascii="Arial" w:hAnsi="Arial" w:cs="Arial"/>
                <w:color w:val="FF0000"/>
                <w:sz w:val="18"/>
                <w:szCs w:val="20"/>
              </w:rPr>
              <w:fldChar w:fldCharType="begin">
                <w:ffData>
                  <w:name w:val="Check1"/>
                  <w:enabled/>
                  <w:calcOnExit w:val="0"/>
                  <w:checkBox>
                    <w:sizeAuto/>
                    <w:default w:val="0"/>
                  </w:checkBox>
                </w:ffData>
              </w:fldChar>
            </w:r>
            <w:r w:rsidRPr="001209CB">
              <w:rPr>
                <w:rFonts w:ascii="Arial" w:hAnsi="Arial" w:cs="Arial"/>
                <w:color w:val="FF0000"/>
                <w:sz w:val="18"/>
                <w:szCs w:val="20"/>
              </w:rPr>
              <w:instrText xml:space="preserve"> FORMCHECKBOX </w:instrText>
            </w:r>
            <w:r w:rsidR="00305F2C" w:rsidRPr="001209CB">
              <w:rPr>
                <w:rFonts w:ascii="Arial" w:hAnsi="Arial" w:cs="Arial"/>
                <w:color w:val="FF0000"/>
                <w:sz w:val="18"/>
                <w:szCs w:val="20"/>
              </w:rPr>
            </w:r>
            <w:r w:rsidR="00305F2C" w:rsidRPr="001209CB">
              <w:rPr>
                <w:rFonts w:ascii="Arial" w:hAnsi="Arial" w:cs="Arial"/>
                <w:color w:val="FF0000"/>
                <w:sz w:val="18"/>
                <w:szCs w:val="20"/>
              </w:rPr>
              <w:fldChar w:fldCharType="separate"/>
            </w:r>
            <w:r w:rsidRPr="001209CB">
              <w:rPr>
                <w:rFonts w:ascii="Arial" w:hAnsi="Arial" w:cs="Arial"/>
                <w:color w:val="FF0000"/>
                <w:sz w:val="18"/>
                <w:szCs w:val="20"/>
              </w:rPr>
              <w:fldChar w:fldCharType="end"/>
            </w:r>
            <w:r w:rsidRPr="001209CB">
              <w:rPr>
                <w:rFonts w:ascii="Arial" w:hAnsi="Arial" w:cs="Arial"/>
                <w:color w:val="FF0000"/>
                <w:sz w:val="18"/>
                <w:szCs w:val="20"/>
              </w:rPr>
              <w:t xml:space="preserve"> I </w:t>
            </w:r>
            <w:r w:rsidRPr="001209CB">
              <w:rPr>
                <w:rFonts w:ascii="Arial" w:hAnsi="Arial" w:cs="Arial"/>
                <w:b/>
                <w:color w:val="FF0000"/>
                <w:sz w:val="18"/>
                <w:szCs w:val="20"/>
              </w:rPr>
              <w:t>do not agree</w:t>
            </w:r>
            <w:r w:rsidRPr="001209CB">
              <w:rPr>
                <w:rFonts w:ascii="Arial" w:hAnsi="Arial" w:cs="Arial"/>
                <w:color w:val="FF0000"/>
                <w:sz w:val="18"/>
                <w:szCs w:val="20"/>
              </w:rPr>
              <w:t xml:space="preserve"> to allow my &lt;&lt; type of sample(s) &gt;&gt; to be collected for the optional study(ies) as described in this consent form.</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color w:val="FF0000"/>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4.8.8</w:t>
            </w: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Participant/</w:t>
            </w:r>
            <w:r w:rsidR="006B74DF">
              <w:rPr>
                <w:rFonts w:ascii="Arial" w:hAnsi="Arial" w:cs="Arial"/>
                <w:sz w:val="18"/>
                <w:szCs w:val="20"/>
              </w:rPr>
              <w:t>Authorized Third Party</w:t>
            </w:r>
            <w:r w:rsidRPr="001209CB">
              <w:rPr>
                <w:rFonts w:ascii="Arial" w:hAnsi="Arial" w:cs="Arial"/>
                <w:sz w:val="18"/>
                <w:szCs w:val="20"/>
              </w:rPr>
              <w:t xml:space="preserve"> name, signature and date</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spacing w:val="-10"/>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highlight w:val="cyan"/>
              </w:rPr>
            </w:pPr>
            <w:r w:rsidRPr="001209CB">
              <w:rPr>
                <w:rFonts w:ascii="Arial" w:hAnsi="Arial" w:cs="Arial"/>
                <w:sz w:val="18"/>
                <w:szCs w:val="20"/>
              </w:rPr>
              <w:t>4.1</w:t>
            </w: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4.8.9</w:t>
            </w:r>
          </w:p>
        </w:tc>
        <w:tc>
          <w:tcPr>
            <w:tcW w:w="8280" w:type="dxa"/>
            <w:shd w:val="clear" w:color="auto" w:fill="auto"/>
            <w:vAlign w:val="center"/>
          </w:tcPr>
          <w:p w:rsidR="00862649" w:rsidRPr="001209CB" w:rsidRDefault="00862649" w:rsidP="00305F2C">
            <w:pPr>
              <w:pStyle w:val="consenttext"/>
              <w:tabs>
                <w:tab w:val="left" w:pos="1080"/>
              </w:tabs>
              <w:rPr>
                <w:rFonts w:cs="Arial"/>
                <w:sz w:val="18"/>
              </w:rPr>
            </w:pPr>
            <w:r w:rsidRPr="001209CB">
              <w:rPr>
                <w:rFonts w:cs="Arial"/>
                <w:sz w:val="18"/>
              </w:rPr>
              <w:t>Name, signature and date of person assisting with the consent process if applicable (only if translator/ for use if participant unable to read)**</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4.8.8</w:t>
            </w:r>
          </w:p>
        </w:tc>
        <w:tc>
          <w:tcPr>
            <w:tcW w:w="8280" w:type="dxa"/>
            <w:shd w:val="clear" w:color="auto" w:fill="auto"/>
            <w:vAlign w:val="center"/>
          </w:tcPr>
          <w:p w:rsidR="00862649" w:rsidRPr="001209CB" w:rsidRDefault="00862649" w:rsidP="00305F2C">
            <w:pPr>
              <w:pStyle w:val="consenttext"/>
              <w:tabs>
                <w:tab w:val="left" w:pos="1080"/>
              </w:tabs>
              <w:rPr>
                <w:rFonts w:cs="Arial"/>
                <w:sz w:val="18"/>
              </w:rPr>
            </w:pPr>
            <w:r w:rsidRPr="001209CB">
              <w:rPr>
                <w:rFonts w:cs="Arial"/>
                <w:sz w:val="18"/>
              </w:rPr>
              <w:t xml:space="preserve">Person obtaining consent </w:t>
            </w:r>
          </w:p>
          <w:p w:rsidR="00862649" w:rsidRPr="001209CB" w:rsidRDefault="00862649" w:rsidP="00305F2C">
            <w:pPr>
              <w:pStyle w:val="consenttext"/>
              <w:tabs>
                <w:tab w:val="left" w:pos="1080"/>
              </w:tabs>
              <w:rPr>
                <w:rFonts w:cs="Arial"/>
                <w:sz w:val="18"/>
              </w:rPr>
            </w:pPr>
            <w:r w:rsidRPr="001209CB">
              <w:rPr>
                <w:rFonts w:cs="Arial"/>
                <w:sz w:val="18"/>
              </w:rPr>
              <w:t>By signing this form, I confirm that:</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This study and its purpose has been explained to the participant named above</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All questions asked by the participant have been answered</w:t>
            </w:r>
          </w:p>
          <w:p w:rsidR="00862649" w:rsidRPr="001209CB" w:rsidRDefault="00862649" w:rsidP="00305F2C">
            <w:pPr>
              <w:numPr>
                <w:ilvl w:val="0"/>
                <w:numId w:val="1"/>
              </w:numPr>
              <w:rPr>
                <w:rFonts w:ascii="Arial" w:hAnsi="Arial" w:cs="Arial"/>
                <w:sz w:val="18"/>
                <w:szCs w:val="20"/>
              </w:rPr>
            </w:pPr>
            <w:r w:rsidRPr="001209CB">
              <w:rPr>
                <w:rFonts w:ascii="Arial" w:hAnsi="Arial" w:cs="Arial"/>
                <w:sz w:val="18"/>
                <w:szCs w:val="20"/>
              </w:rPr>
              <w:t xml:space="preserve">I will give a copy of this signed and dated document to the participant </w:t>
            </w:r>
          </w:p>
        </w:tc>
      </w:tr>
      <w:tr w:rsidR="00862649" w:rsidRPr="001209CB" w:rsidTr="00BA5B0B">
        <w:trPr>
          <w:trHeight w:val="288"/>
        </w:trPr>
        <w:tc>
          <w:tcPr>
            <w:tcW w:w="540" w:type="dxa"/>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pacing w:val="-10"/>
                <w:sz w:val="18"/>
                <w:szCs w:val="20"/>
              </w:rPr>
              <w:sym w:font="Wingdings" w:char="F0FC"/>
            </w:r>
          </w:p>
        </w:tc>
        <w:tc>
          <w:tcPr>
            <w:tcW w:w="810" w:type="dxa"/>
            <w:shd w:val="clear" w:color="auto" w:fill="auto"/>
            <w:vAlign w:val="center"/>
          </w:tcPr>
          <w:p w:rsidR="00862649" w:rsidRPr="001209CB" w:rsidRDefault="00862649" w:rsidP="00305F2C">
            <w:pPr>
              <w:jc w:val="center"/>
              <w:rPr>
                <w:rFonts w:ascii="Arial" w:hAnsi="Arial" w:cs="Arial"/>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r w:rsidRPr="001209CB">
              <w:rPr>
                <w:rFonts w:ascii="Arial" w:hAnsi="Arial" w:cs="Arial"/>
                <w:sz w:val="18"/>
                <w:szCs w:val="20"/>
              </w:rPr>
              <w:t>4.8.8</w:t>
            </w:r>
          </w:p>
        </w:tc>
        <w:tc>
          <w:tcPr>
            <w:tcW w:w="8280" w:type="dxa"/>
            <w:shd w:val="clear" w:color="auto" w:fill="auto"/>
            <w:vAlign w:val="center"/>
          </w:tcPr>
          <w:p w:rsidR="00862649" w:rsidRPr="001209CB" w:rsidRDefault="00862649" w:rsidP="00305F2C">
            <w:pPr>
              <w:rPr>
                <w:rFonts w:ascii="Arial" w:hAnsi="Arial" w:cs="Arial"/>
                <w:sz w:val="18"/>
                <w:szCs w:val="20"/>
              </w:rPr>
            </w:pPr>
            <w:r w:rsidRPr="001209CB">
              <w:rPr>
                <w:rFonts w:ascii="Arial" w:hAnsi="Arial" w:cs="Arial"/>
                <w:sz w:val="18"/>
                <w:szCs w:val="20"/>
              </w:rPr>
              <w:t>Name, signature and date of person obtaining consent*</w:t>
            </w:r>
          </w:p>
        </w:tc>
      </w:tr>
      <w:tr w:rsidR="00862649" w:rsidRPr="001209CB" w:rsidTr="00BA5B0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cyan"/>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t>[</w:t>
            </w:r>
            <w:r w:rsidRPr="001209CB">
              <w:rPr>
                <w:rFonts w:ascii="Arial" w:hAnsi="Arial" w:cs="Arial"/>
                <w:b/>
                <w:color w:val="FF0000"/>
                <w:sz w:val="18"/>
                <w:szCs w:val="20"/>
              </w:rPr>
              <w:t>Required for clinical trials</w:t>
            </w:r>
            <w:r w:rsidRPr="001209CB">
              <w:rPr>
                <w:rFonts w:ascii="Arial" w:hAnsi="Arial" w:cs="Arial"/>
                <w:color w:val="FF0000"/>
                <w:sz w:val="18"/>
                <w:szCs w:val="20"/>
              </w:rPr>
              <w:t>]</w:t>
            </w:r>
          </w:p>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t>Statement of the Investigator</w:t>
            </w:r>
          </w:p>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r>
      <w:tr w:rsidR="00862649" w:rsidRPr="001209CB" w:rsidTr="00BA5B0B">
        <w:trPr>
          <w:trHeight w:val="288"/>
        </w:trPr>
        <w:tc>
          <w:tcPr>
            <w:tcW w:w="54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cyan"/>
              </w:rPr>
            </w:pPr>
            <w:r w:rsidRPr="001209CB">
              <w:rPr>
                <w:rFonts w:ascii="Arial" w:hAnsi="Arial" w:cs="Arial"/>
                <w:spacing w:val="-10"/>
                <w:sz w:val="18"/>
                <w:szCs w:val="20"/>
              </w:rPr>
              <w:sym w:font="Wingdings" w:char="F0FC"/>
            </w:r>
          </w:p>
        </w:tc>
        <w:tc>
          <w:tcPr>
            <w:tcW w:w="810" w:type="dxa"/>
            <w:tcBorders>
              <w:bottom w:val="single" w:sz="4" w:space="0" w:color="auto"/>
            </w:tcBorders>
            <w:shd w:val="clear" w:color="auto" w:fill="auto"/>
            <w:vAlign w:val="center"/>
          </w:tcPr>
          <w:p w:rsidR="00862649" w:rsidRPr="001209CB" w:rsidRDefault="00862649" w:rsidP="00305F2C">
            <w:pPr>
              <w:jc w:val="center"/>
              <w:rPr>
                <w:rFonts w:ascii="Arial" w:hAnsi="Arial" w:cs="Arial"/>
                <w:sz w:val="18"/>
                <w:szCs w:val="20"/>
                <w:highlight w:val="cyan"/>
              </w:rPr>
            </w:pPr>
          </w:p>
        </w:tc>
        <w:tc>
          <w:tcPr>
            <w:tcW w:w="810" w:type="dxa"/>
            <w:tcBorders>
              <w:top w:val="single" w:sz="4" w:space="0" w:color="auto"/>
              <w:bottom w:val="single" w:sz="4" w:space="0" w:color="auto"/>
            </w:tcBorders>
            <w:shd w:val="clear" w:color="auto" w:fill="auto"/>
            <w:vAlign w:val="center"/>
          </w:tcPr>
          <w:p w:rsidR="00862649" w:rsidRPr="001209CB" w:rsidRDefault="00862649" w:rsidP="00305F2C">
            <w:pPr>
              <w:jc w:val="center"/>
              <w:rPr>
                <w:rFonts w:ascii="Arial" w:hAnsi="Arial" w:cs="Arial"/>
                <w:sz w:val="18"/>
                <w:szCs w:val="20"/>
              </w:rPr>
            </w:pPr>
          </w:p>
        </w:tc>
        <w:tc>
          <w:tcPr>
            <w:tcW w:w="8280" w:type="dxa"/>
            <w:tcBorders>
              <w:bottom w:val="single" w:sz="4" w:space="0" w:color="auto"/>
            </w:tcBorders>
            <w:shd w:val="clear" w:color="auto" w:fill="auto"/>
            <w:vAlign w:val="center"/>
          </w:tcPr>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t>[</w:t>
            </w:r>
            <w:r w:rsidRPr="001209CB">
              <w:rPr>
                <w:rFonts w:ascii="Arial" w:hAnsi="Arial" w:cs="Arial"/>
                <w:b/>
                <w:color w:val="FF0000"/>
                <w:sz w:val="18"/>
                <w:szCs w:val="20"/>
              </w:rPr>
              <w:t>Required for clinical trials</w:t>
            </w:r>
            <w:r w:rsidRPr="001209CB">
              <w:rPr>
                <w:rFonts w:ascii="Arial" w:hAnsi="Arial" w:cs="Arial"/>
                <w:color w:val="FF0000"/>
                <w:sz w:val="18"/>
                <w:szCs w:val="20"/>
              </w:rPr>
              <w:t>]</w:t>
            </w:r>
          </w:p>
          <w:p w:rsidR="00862649" w:rsidRPr="001209CB" w:rsidRDefault="00862649" w:rsidP="00305F2C">
            <w:pPr>
              <w:rPr>
                <w:rFonts w:ascii="Arial" w:hAnsi="Arial" w:cs="Arial"/>
                <w:color w:val="FF0000"/>
                <w:sz w:val="18"/>
                <w:szCs w:val="20"/>
              </w:rPr>
            </w:pPr>
            <w:r w:rsidRPr="001209CB">
              <w:rPr>
                <w:rFonts w:ascii="Arial" w:hAnsi="Arial" w:cs="Arial"/>
                <w:color w:val="FF0000"/>
                <w:sz w:val="18"/>
                <w:szCs w:val="20"/>
              </w:rPr>
              <w:t>Name, signature and date of investigator</w:t>
            </w:r>
          </w:p>
        </w:tc>
      </w:tr>
    </w:tbl>
    <w:p w:rsidR="00862649" w:rsidRPr="001209CB" w:rsidRDefault="00862649" w:rsidP="00862649">
      <w:pPr>
        <w:pStyle w:val="Title"/>
        <w:jc w:val="left"/>
        <w:rPr>
          <w:b w:val="0"/>
          <w:i/>
          <w:sz w:val="18"/>
          <w:szCs w:val="20"/>
        </w:rPr>
      </w:pPr>
    </w:p>
    <w:p w:rsidR="00862649" w:rsidRPr="001209CB" w:rsidRDefault="00862649" w:rsidP="00862649">
      <w:pPr>
        <w:pStyle w:val="Title"/>
        <w:jc w:val="left"/>
        <w:rPr>
          <w:b w:val="0"/>
          <w:i/>
          <w:sz w:val="18"/>
          <w:szCs w:val="20"/>
        </w:rPr>
      </w:pPr>
      <w:r w:rsidRPr="001209CB">
        <w:rPr>
          <w:b w:val="0"/>
          <w:i/>
          <w:sz w:val="18"/>
          <w:szCs w:val="20"/>
        </w:rPr>
        <w:t xml:space="preserve">*The “person obtaining consent” serves as a witness that the consent process occurred. </w:t>
      </w:r>
    </w:p>
    <w:p w:rsidR="00862649" w:rsidRPr="001209CB" w:rsidRDefault="00862649" w:rsidP="00862649">
      <w:pPr>
        <w:pStyle w:val="Title"/>
        <w:jc w:val="left"/>
        <w:rPr>
          <w:b w:val="0"/>
          <w:i/>
          <w:sz w:val="18"/>
          <w:szCs w:val="20"/>
        </w:rPr>
      </w:pPr>
    </w:p>
    <w:p w:rsidR="001C18A7" w:rsidRPr="001209CB" w:rsidRDefault="00862649" w:rsidP="00862649">
      <w:pPr>
        <w:pStyle w:val="Title"/>
        <w:jc w:val="left"/>
        <w:rPr>
          <w:sz w:val="18"/>
          <w:szCs w:val="20"/>
        </w:rPr>
      </w:pPr>
      <w:r w:rsidRPr="001209CB">
        <w:rPr>
          <w:b w:val="0"/>
          <w:i/>
          <w:sz w:val="18"/>
          <w:szCs w:val="20"/>
        </w:rPr>
        <w:t xml:space="preserve">**An </w:t>
      </w:r>
      <w:r w:rsidRPr="001209CB">
        <w:rPr>
          <w:b w:val="0"/>
          <w:i/>
          <w:sz w:val="18"/>
          <w:szCs w:val="20"/>
          <w:u w:val="single"/>
        </w:rPr>
        <w:t>impartial witness</w:t>
      </w:r>
      <w:r w:rsidRPr="001209CB">
        <w:rPr>
          <w:b w:val="0"/>
          <w:i/>
          <w:sz w:val="18"/>
          <w:szCs w:val="20"/>
        </w:rPr>
        <w:t xml:space="preserve"> need only be utilized if the participant or his/her legal representative is unable to read or if there is some concern about the participant’s level of understanding.</w:t>
      </w:r>
    </w:p>
    <w:sectPr w:rsidR="001C18A7" w:rsidRPr="001209CB" w:rsidSect="001209CB">
      <w:headerReference w:type="default" r:id="rId10"/>
      <w:footerReference w:type="default" r:id="rId11"/>
      <w:pgSz w:w="12240" w:h="15840"/>
      <w:pgMar w:top="2070" w:right="1440" w:bottom="720" w:left="189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62" w:rsidRDefault="000F0662" w:rsidP="00FB4138">
      <w:r>
        <w:separator/>
      </w:r>
    </w:p>
  </w:endnote>
  <w:endnote w:type="continuationSeparator" w:id="0">
    <w:p w:rsidR="000F0662" w:rsidRDefault="000F0662" w:rsidP="00F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34" w:rsidRDefault="001209CB">
    <w:pPr>
      <w:pStyle w:val="Footer"/>
      <w:jc w:val="right"/>
      <w:rPr>
        <w:rFonts w:ascii="Arial" w:hAnsi="Arial" w:cs="Arial"/>
        <w:sz w:val="16"/>
      </w:rPr>
    </w:pPr>
    <w:r w:rsidRPr="00BA5B0B">
      <w:rPr>
        <w:rFonts w:ascii="Arial" w:hAnsi="Arial" w:cs="Arial"/>
        <w:sz w:val="16"/>
      </w:rPr>
      <w:t>Version Date: July 2018</w:t>
    </w:r>
  </w:p>
  <w:p w:rsidR="00BA5B0B" w:rsidRPr="00BA5B0B" w:rsidRDefault="00BA5B0B">
    <w:pPr>
      <w:pStyle w:val="Footer"/>
      <w:jc w:val="right"/>
      <w:rPr>
        <w:rFonts w:ascii="Arial" w:hAnsi="Arial" w:cs="Arial"/>
        <w:sz w:val="16"/>
      </w:rPr>
    </w:pPr>
    <w:r w:rsidRPr="00BA5B0B">
      <w:rPr>
        <w:rFonts w:ascii="Arial" w:hAnsi="Arial" w:cs="Arial"/>
        <w:sz w:val="16"/>
      </w:rPr>
      <w:t xml:space="preserve">Page </w:t>
    </w:r>
    <w:r w:rsidRPr="00BA5B0B">
      <w:rPr>
        <w:rFonts w:ascii="Arial" w:hAnsi="Arial" w:cs="Arial"/>
        <w:b/>
        <w:sz w:val="16"/>
      </w:rPr>
      <w:fldChar w:fldCharType="begin"/>
    </w:r>
    <w:r w:rsidRPr="00BA5B0B">
      <w:rPr>
        <w:rFonts w:ascii="Arial" w:hAnsi="Arial" w:cs="Arial"/>
        <w:b/>
        <w:sz w:val="16"/>
      </w:rPr>
      <w:instrText xml:space="preserve"> PAGE  \* Arabic  \* MERGEFORMAT </w:instrText>
    </w:r>
    <w:r w:rsidRPr="00BA5B0B">
      <w:rPr>
        <w:rFonts w:ascii="Arial" w:hAnsi="Arial" w:cs="Arial"/>
        <w:b/>
        <w:sz w:val="16"/>
      </w:rPr>
      <w:fldChar w:fldCharType="separate"/>
    </w:r>
    <w:r w:rsidR="0052649C">
      <w:rPr>
        <w:rFonts w:ascii="Arial" w:hAnsi="Arial" w:cs="Arial"/>
        <w:b/>
        <w:noProof/>
        <w:sz w:val="16"/>
      </w:rPr>
      <w:t>1</w:t>
    </w:r>
    <w:r w:rsidRPr="00BA5B0B">
      <w:rPr>
        <w:rFonts w:ascii="Arial" w:hAnsi="Arial" w:cs="Arial"/>
        <w:b/>
        <w:sz w:val="16"/>
      </w:rPr>
      <w:fldChar w:fldCharType="end"/>
    </w:r>
    <w:r w:rsidRPr="00BA5B0B">
      <w:rPr>
        <w:rFonts w:ascii="Arial" w:hAnsi="Arial" w:cs="Arial"/>
        <w:sz w:val="16"/>
      </w:rPr>
      <w:t xml:space="preserve"> of </w:t>
    </w:r>
    <w:r w:rsidRPr="00BA5B0B">
      <w:rPr>
        <w:rFonts w:ascii="Arial" w:hAnsi="Arial" w:cs="Arial"/>
        <w:b/>
        <w:sz w:val="16"/>
      </w:rPr>
      <w:fldChar w:fldCharType="begin"/>
    </w:r>
    <w:r w:rsidRPr="00BA5B0B">
      <w:rPr>
        <w:rFonts w:ascii="Arial" w:hAnsi="Arial" w:cs="Arial"/>
        <w:b/>
        <w:sz w:val="16"/>
      </w:rPr>
      <w:instrText xml:space="preserve"> NUMPAGES  \* Arabic  \* MERGEFORMAT </w:instrText>
    </w:r>
    <w:r w:rsidRPr="00BA5B0B">
      <w:rPr>
        <w:rFonts w:ascii="Arial" w:hAnsi="Arial" w:cs="Arial"/>
        <w:b/>
        <w:sz w:val="16"/>
      </w:rPr>
      <w:fldChar w:fldCharType="separate"/>
    </w:r>
    <w:r w:rsidR="0052649C">
      <w:rPr>
        <w:rFonts w:ascii="Arial" w:hAnsi="Arial" w:cs="Arial"/>
        <w:b/>
        <w:noProof/>
        <w:sz w:val="16"/>
      </w:rPr>
      <w:t>6</w:t>
    </w:r>
    <w:r w:rsidRPr="00BA5B0B">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62" w:rsidRDefault="000F0662" w:rsidP="00FB4138">
      <w:r>
        <w:separator/>
      </w:r>
    </w:p>
  </w:footnote>
  <w:footnote w:type="continuationSeparator" w:id="0">
    <w:p w:rsidR="000F0662" w:rsidRDefault="000F0662" w:rsidP="00FB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7B" w:rsidRDefault="0052649C">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2003425</wp:posOffset>
              </wp:positionH>
              <wp:positionV relativeFrom="paragraph">
                <wp:posOffset>3810</wp:posOffset>
              </wp:positionV>
              <wp:extent cx="3935730" cy="7874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5730" cy="787400"/>
                      </a:xfrm>
                      <a:prstGeom prst="rect">
                        <a:avLst/>
                      </a:prstGeom>
                      <a:solidFill>
                        <a:sysClr val="window" lastClr="FFFFFF"/>
                      </a:solidFill>
                      <a:ln w="25400" cap="flat" cmpd="sng" algn="ctr">
                        <a:noFill/>
                        <a:prstDash val="solid"/>
                      </a:ln>
                      <a:effectLst/>
                    </wps:spPr>
                    <wps:txbx>
                      <w:txbxContent>
                        <w:p w:rsidR="001209CB" w:rsidRDefault="001209CB" w:rsidP="001209CB">
                          <w:pPr>
                            <w:pStyle w:val="NoSpacing"/>
                            <w:jc w:val="center"/>
                            <w:rPr>
                              <w:rFonts w:ascii="Arial" w:hAnsi="Arial" w:cs="Arial"/>
                              <w:b/>
                              <w:sz w:val="24"/>
                              <w:szCs w:val="24"/>
                            </w:rPr>
                          </w:pPr>
                          <w:r>
                            <w:rPr>
                              <w:rFonts w:ascii="Arial" w:hAnsi="Arial" w:cs="Arial"/>
                              <w:b/>
                              <w:sz w:val="24"/>
                              <w:szCs w:val="24"/>
                            </w:rPr>
                            <w:t>MARKHAM STOUFFVILLE HOSPITAL (MSH)</w:t>
                          </w:r>
                        </w:p>
                        <w:p w:rsidR="00862649" w:rsidRPr="00862649" w:rsidRDefault="00862649" w:rsidP="001209CB">
                          <w:pPr>
                            <w:pStyle w:val="NoSpacing"/>
                            <w:jc w:val="center"/>
                            <w:rPr>
                              <w:rFonts w:ascii="Arial" w:hAnsi="Arial" w:cs="Arial"/>
                              <w:b/>
                              <w:sz w:val="24"/>
                              <w:szCs w:val="24"/>
                            </w:rPr>
                          </w:pPr>
                          <w:r w:rsidRPr="00862649">
                            <w:rPr>
                              <w:rFonts w:ascii="Arial" w:hAnsi="Arial" w:cs="Arial"/>
                              <w:b/>
                              <w:sz w:val="24"/>
                              <w:szCs w:val="24"/>
                            </w:rPr>
                            <w:t>RESEARCH ETHICS BOARD (REB)</w:t>
                          </w:r>
                        </w:p>
                        <w:p w:rsidR="00862649" w:rsidRPr="00862649" w:rsidRDefault="00862649" w:rsidP="001209CB">
                          <w:pPr>
                            <w:pStyle w:val="NoSpacing"/>
                            <w:jc w:val="center"/>
                            <w:rPr>
                              <w:rFonts w:ascii="Arial" w:hAnsi="Arial" w:cs="Arial"/>
                              <w:b/>
                              <w:sz w:val="24"/>
                              <w:szCs w:val="24"/>
                            </w:rPr>
                          </w:pPr>
                          <w:r w:rsidRPr="00862649">
                            <w:rPr>
                              <w:rFonts w:ascii="Arial" w:hAnsi="Arial" w:cs="Arial"/>
                              <w:b/>
                              <w:sz w:val="24"/>
                              <w:szCs w:val="24"/>
                            </w:rPr>
                            <w:t xml:space="preserve">Informed Consent Form </w:t>
                          </w:r>
                          <w:r w:rsidR="001209CB">
                            <w:rPr>
                              <w:rFonts w:ascii="Arial" w:hAnsi="Arial" w:cs="Arial"/>
                              <w:b/>
                              <w:sz w:val="24"/>
                              <w:szCs w:val="24"/>
                            </w:rPr>
                            <w:t xml:space="preserve">(ICF) </w:t>
                          </w:r>
                          <w:r w:rsidRPr="00862649">
                            <w:rPr>
                              <w:rFonts w:ascii="Arial" w:hAnsi="Arial" w:cs="Arial"/>
                              <w:b/>
                              <w:sz w:val="24"/>
                              <w:szCs w:val="24"/>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157.75pt;margin-top:.3pt;width:309.9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" fillcolor="window" stroked="f" strokeweight="2pt">
              <v:path arrowok="t"/>
              <v:textbox>
                <w:txbxContent>
                  <w:p w:rsidR="001209CB" w:rsidRDefault="001209CB" w:rsidP="001209CB">
                    <w:pPr>
                      <w:pStyle w:val="NoSpacing"/>
                      <w:jc w:val="center"/>
                      <w:rPr>
                        <w:rFonts w:ascii="Arial" w:hAnsi="Arial" w:cs="Arial"/>
                        <w:b/>
                        <w:sz w:val="24"/>
                        <w:szCs w:val="24"/>
                      </w:rPr>
                    </w:pPr>
                    <w:r>
                      <w:rPr>
                        <w:rFonts w:ascii="Arial" w:hAnsi="Arial" w:cs="Arial"/>
                        <w:b/>
                        <w:sz w:val="24"/>
                        <w:szCs w:val="24"/>
                      </w:rPr>
                      <w:t>MARKHAM STOUFFVILLE HOSPITAL (MSH)</w:t>
                    </w:r>
                  </w:p>
                  <w:p w:rsidR="00862649" w:rsidRPr="00862649" w:rsidRDefault="00862649" w:rsidP="001209CB">
                    <w:pPr>
                      <w:pStyle w:val="NoSpacing"/>
                      <w:jc w:val="center"/>
                      <w:rPr>
                        <w:rFonts w:ascii="Arial" w:hAnsi="Arial" w:cs="Arial"/>
                        <w:b/>
                        <w:sz w:val="24"/>
                        <w:szCs w:val="24"/>
                      </w:rPr>
                    </w:pPr>
                    <w:r w:rsidRPr="00862649">
                      <w:rPr>
                        <w:rFonts w:ascii="Arial" w:hAnsi="Arial" w:cs="Arial"/>
                        <w:b/>
                        <w:sz w:val="24"/>
                        <w:szCs w:val="24"/>
                      </w:rPr>
                      <w:t>RESEARCH ETHICS BOARD (REB)</w:t>
                    </w:r>
                  </w:p>
                  <w:p w:rsidR="00862649" w:rsidRPr="00862649" w:rsidRDefault="00862649" w:rsidP="001209CB">
                    <w:pPr>
                      <w:pStyle w:val="NoSpacing"/>
                      <w:jc w:val="center"/>
                      <w:rPr>
                        <w:rFonts w:ascii="Arial" w:hAnsi="Arial" w:cs="Arial"/>
                        <w:b/>
                        <w:sz w:val="24"/>
                        <w:szCs w:val="24"/>
                      </w:rPr>
                    </w:pPr>
                    <w:r w:rsidRPr="00862649">
                      <w:rPr>
                        <w:rFonts w:ascii="Arial" w:hAnsi="Arial" w:cs="Arial"/>
                        <w:b/>
                        <w:sz w:val="24"/>
                        <w:szCs w:val="24"/>
                      </w:rPr>
                      <w:t xml:space="preserve">Informed Consent Form </w:t>
                    </w:r>
                    <w:r w:rsidR="001209CB">
                      <w:rPr>
                        <w:rFonts w:ascii="Arial" w:hAnsi="Arial" w:cs="Arial"/>
                        <w:b/>
                        <w:sz w:val="24"/>
                        <w:szCs w:val="24"/>
                      </w:rPr>
                      <w:t xml:space="preserve">(ICF) </w:t>
                    </w:r>
                    <w:r w:rsidRPr="00862649">
                      <w:rPr>
                        <w:rFonts w:ascii="Arial" w:hAnsi="Arial" w:cs="Arial"/>
                        <w:b/>
                        <w:sz w:val="24"/>
                        <w:szCs w:val="24"/>
                      </w:rPr>
                      <w:t>Checklist</w:t>
                    </w:r>
                  </w:p>
                </w:txbxContent>
              </v:textbox>
            </v:rect>
          </w:pict>
        </mc:Fallback>
      </mc:AlternateContent>
    </w:r>
    <w:r>
      <w:rPr>
        <w:noProof/>
      </w:rPr>
      <w:drawing>
        <wp:anchor distT="0" distB="0" distL="114300" distR="114300" simplePos="0" relativeHeight="251658240" behindDoc="0" locked="0" layoutInCell="1" allowOverlap="1">
          <wp:simplePos x="0" y="0"/>
          <wp:positionH relativeFrom="column">
            <wp:posOffset>82550</wp:posOffset>
          </wp:positionH>
          <wp:positionV relativeFrom="paragraph">
            <wp:posOffset>3810</wp:posOffset>
          </wp:positionV>
          <wp:extent cx="1364615" cy="682625"/>
          <wp:effectExtent l="0" t="0" r="6985" b="3175"/>
          <wp:wrapNone/>
          <wp:docPr id="2" name="Picture 11" descr="MSH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H_Logo(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B7B" w:rsidRDefault="001A0784">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A3E9F"/>
    <w:multiLevelType w:val="hybridMultilevel"/>
    <w:tmpl w:val="4A9CAA1A"/>
    <w:lvl w:ilvl="0" w:tplc="C3A62E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A1001"/>
    <w:multiLevelType w:val="hybridMultilevel"/>
    <w:tmpl w:val="7BD2B3F6"/>
    <w:lvl w:ilvl="0" w:tplc="A25AEA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A7"/>
    <w:rsid w:val="000218A5"/>
    <w:rsid w:val="00094748"/>
    <w:rsid w:val="000D29D3"/>
    <w:rsid w:val="000F0662"/>
    <w:rsid w:val="00103EE7"/>
    <w:rsid w:val="001209CB"/>
    <w:rsid w:val="00132435"/>
    <w:rsid w:val="001A0784"/>
    <w:rsid w:val="001C18A7"/>
    <w:rsid w:val="001F0C14"/>
    <w:rsid w:val="00226668"/>
    <w:rsid w:val="002329F7"/>
    <w:rsid w:val="00295601"/>
    <w:rsid w:val="002B5134"/>
    <w:rsid w:val="002E4176"/>
    <w:rsid w:val="00305F2C"/>
    <w:rsid w:val="00423370"/>
    <w:rsid w:val="00485A0E"/>
    <w:rsid w:val="004930F4"/>
    <w:rsid w:val="004C3509"/>
    <w:rsid w:val="0052649C"/>
    <w:rsid w:val="00572BDD"/>
    <w:rsid w:val="005F785F"/>
    <w:rsid w:val="0063296D"/>
    <w:rsid w:val="006B74DF"/>
    <w:rsid w:val="006D39A8"/>
    <w:rsid w:val="0073276F"/>
    <w:rsid w:val="007409BD"/>
    <w:rsid w:val="00862649"/>
    <w:rsid w:val="00970A61"/>
    <w:rsid w:val="009F1E65"/>
    <w:rsid w:val="00A73885"/>
    <w:rsid w:val="00A81610"/>
    <w:rsid w:val="00AC5791"/>
    <w:rsid w:val="00AD5FDB"/>
    <w:rsid w:val="00AF6F3F"/>
    <w:rsid w:val="00B85228"/>
    <w:rsid w:val="00BA5B0B"/>
    <w:rsid w:val="00C108C5"/>
    <w:rsid w:val="00CF4D8F"/>
    <w:rsid w:val="00DA5981"/>
    <w:rsid w:val="00DD1B7B"/>
    <w:rsid w:val="00E0183D"/>
    <w:rsid w:val="00F84DA8"/>
    <w:rsid w:val="00FA7D53"/>
    <w:rsid w:val="00FB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9"/>
    <w:rPr>
      <w:rFonts w:ascii="Cambria" w:eastAsia="Cambria" w:hAnsi="Cambria"/>
      <w:sz w:val="24"/>
      <w:szCs w:val="24"/>
    </w:rPr>
  </w:style>
  <w:style w:type="paragraph" w:styleId="Heading1">
    <w:name w:val="heading 1"/>
    <w:basedOn w:val="Normal"/>
    <w:next w:val="Normal"/>
    <w:link w:val="Heading1Char"/>
    <w:qFormat/>
    <w:rsid w:val="00862649"/>
    <w:pPr>
      <w:keepNext/>
      <w:ind w:hanging="1260"/>
      <w:outlineLvl w:val="0"/>
    </w:pPr>
    <w:rPr>
      <w:rFonts w:ascii="Arial" w:eastAsia="Times New Roman" w:hAnsi="Arial" w:cs="Arial"/>
      <w:b/>
      <w:bCs/>
    </w:rPr>
  </w:style>
  <w:style w:type="paragraph" w:styleId="Heading2">
    <w:name w:val="heading 2"/>
    <w:basedOn w:val="Normal"/>
    <w:next w:val="Normal"/>
    <w:link w:val="Heading2Char"/>
    <w:qFormat/>
    <w:rsid w:val="00862649"/>
    <w:pPr>
      <w:keepNext/>
      <w:outlineLvl w:val="1"/>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A7"/>
    <w:rPr>
      <w:rFonts w:ascii="Tahoma" w:hAnsi="Tahoma" w:cs="Tahoma"/>
      <w:sz w:val="16"/>
      <w:szCs w:val="16"/>
    </w:rPr>
  </w:style>
  <w:style w:type="character" w:customStyle="1" w:styleId="BalloonTextChar">
    <w:name w:val="Balloon Text Char"/>
    <w:link w:val="BalloonText"/>
    <w:uiPriority w:val="99"/>
    <w:semiHidden/>
    <w:rsid w:val="001C18A7"/>
    <w:rPr>
      <w:rFonts w:ascii="Tahoma" w:hAnsi="Tahoma" w:cs="Tahoma"/>
      <w:sz w:val="16"/>
      <w:szCs w:val="16"/>
    </w:rPr>
  </w:style>
  <w:style w:type="paragraph" w:styleId="Header">
    <w:name w:val="header"/>
    <w:basedOn w:val="Normal"/>
    <w:link w:val="HeaderChar"/>
    <w:uiPriority w:val="99"/>
    <w:unhideWhenUsed/>
    <w:rsid w:val="00FB4138"/>
    <w:pPr>
      <w:tabs>
        <w:tab w:val="center" w:pos="4680"/>
        <w:tab w:val="right" w:pos="9360"/>
      </w:tabs>
    </w:pPr>
  </w:style>
  <w:style w:type="character" w:customStyle="1" w:styleId="HeaderChar">
    <w:name w:val="Header Char"/>
    <w:basedOn w:val="DefaultParagraphFont"/>
    <w:link w:val="Header"/>
    <w:uiPriority w:val="99"/>
    <w:rsid w:val="00FB4138"/>
  </w:style>
  <w:style w:type="paragraph" w:styleId="Footer">
    <w:name w:val="footer"/>
    <w:basedOn w:val="Normal"/>
    <w:link w:val="FooterChar"/>
    <w:uiPriority w:val="99"/>
    <w:unhideWhenUsed/>
    <w:rsid w:val="00FB4138"/>
    <w:pPr>
      <w:tabs>
        <w:tab w:val="center" w:pos="4680"/>
        <w:tab w:val="right" w:pos="9360"/>
      </w:tabs>
    </w:pPr>
  </w:style>
  <w:style w:type="character" w:customStyle="1" w:styleId="FooterChar">
    <w:name w:val="Footer Char"/>
    <w:basedOn w:val="DefaultParagraphFont"/>
    <w:link w:val="Footer"/>
    <w:uiPriority w:val="99"/>
    <w:rsid w:val="00FB4138"/>
  </w:style>
  <w:style w:type="paragraph" w:styleId="NoSpacing">
    <w:name w:val="No Spacing"/>
    <w:uiPriority w:val="1"/>
    <w:qFormat/>
    <w:rsid w:val="00862649"/>
    <w:rPr>
      <w:sz w:val="22"/>
      <w:szCs w:val="22"/>
    </w:rPr>
  </w:style>
  <w:style w:type="character" w:customStyle="1" w:styleId="Heading1Char">
    <w:name w:val="Heading 1 Char"/>
    <w:link w:val="Heading1"/>
    <w:rsid w:val="00862649"/>
    <w:rPr>
      <w:rFonts w:ascii="Arial" w:eastAsia="Times New Roman" w:hAnsi="Arial" w:cs="Arial"/>
      <w:b/>
      <w:bCs/>
      <w:sz w:val="24"/>
      <w:szCs w:val="24"/>
    </w:rPr>
  </w:style>
  <w:style w:type="character" w:customStyle="1" w:styleId="Heading2Char">
    <w:name w:val="Heading 2 Char"/>
    <w:link w:val="Heading2"/>
    <w:rsid w:val="00862649"/>
    <w:rPr>
      <w:rFonts w:ascii="Arial" w:eastAsia="Times New Roman" w:hAnsi="Arial" w:cs="Arial"/>
      <w:b/>
      <w:bCs/>
      <w:sz w:val="18"/>
      <w:szCs w:val="24"/>
    </w:rPr>
  </w:style>
  <w:style w:type="paragraph" w:customStyle="1" w:styleId="consenttext">
    <w:name w:val="consent text"/>
    <w:basedOn w:val="Normal"/>
    <w:rsid w:val="00862649"/>
    <w:pPr>
      <w:tabs>
        <w:tab w:val="left" w:pos="5040"/>
      </w:tabs>
    </w:pPr>
    <w:rPr>
      <w:rFonts w:ascii="Arial" w:eastAsia="Times New Roman" w:hAnsi="Arial"/>
      <w:iCs/>
      <w:snapToGrid w:val="0"/>
      <w:sz w:val="22"/>
      <w:szCs w:val="20"/>
    </w:rPr>
  </w:style>
  <w:style w:type="paragraph" w:styleId="Title">
    <w:name w:val="Title"/>
    <w:basedOn w:val="Normal"/>
    <w:link w:val="TitleChar"/>
    <w:qFormat/>
    <w:rsid w:val="00862649"/>
    <w:pPr>
      <w:jc w:val="center"/>
    </w:pPr>
    <w:rPr>
      <w:rFonts w:ascii="Arial" w:eastAsia="Times New Roman" w:hAnsi="Arial" w:cs="Arial"/>
      <w:b/>
      <w:bCs/>
      <w:sz w:val="28"/>
    </w:rPr>
  </w:style>
  <w:style w:type="character" w:customStyle="1" w:styleId="TitleChar">
    <w:name w:val="Title Char"/>
    <w:link w:val="Title"/>
    <w:rsid w:val="00862649"/>
    <w:rPr>
      <w:rFonts w:ascii="Arial" w:eastAsia="Times New Roman" w:hAnsi="Arial" w:cs="Arial"/>
      <w:b/>
      <w:bCs/>
      <w:sz w:val="28"/>
      <w:szCs w:val="24"/>
    </w:rPr>
  </w:style>
  <w:style w:type="character" w:styleId="Hyperlink">
    <w:name w:val="Hyperlink"/>
    <w:rsid w:val="00862649"/>
    <w:rPr>
      <w:color w:val="0000FF"/>
      <w:u w:val="single"/>
    </w:rPr>
  </w:style>
  <w:style w:type="character" w:styleId="CommentReference">
    <w:name w:val="annotation reference"/>
    <w:uiPriority w:val="99"/>
    <w:semiHidden/>
    <w:unhideWhenUsed/>
    <w:rsid w:val="002E4176"/>
    <w:rPr>
      <w:sz w:val="16"/>
      <w:szCs w:val="16"/>
    </w:rPr>
  </w:style>
  <w:style w:type="paragraph" w:styleId="CommentText">
    <w:name w:val="annotation text"/>
    <w:basedOn w:val="Normal"/>
    <w:link w:val="CommentTextChar"/>
    <w:uiPriority w:val="99"/>
    <w:semiHidden/>
    <w:unhideWhenUsed/>
    <w:rsid w:val="002E4176"/>
    <w:rPr>
      <w:sz w:val="20"/>
      <w:szCs w:val="20"/>
    </w:rPr>
  </w:style>
  <w:style w:type="character" w:customStyle="1" w:styleId="CommentTextChar">
    <w:name w:val="Comment Text Char"/>
    <w:link w:val="CommentText"/>
    <w:uiPriority w:val="99"/>
    <w:semiHidden/>
    <w:rsid w:val="002E417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E4176"/>
    <w:rPr>
      <w:b/>
      <w:bCs/>
    </w:rPr>
  </w:style>
  <w:style w:type="character" w:customStyle="1" w:styleId="CommentSubjectChar">
    <w:name w:val="Comment Subject Char"/>
    <w:link w:val="CommentSubject"/>
    <w:uiPriority w:val="99"/>
    <w:semiHidden/>
    <w:rsid w:val="002E4176"/>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9"/>
    <w:rPr>
      <w:rFonts w:ascii="Cambria" w:eastAsia="Cambria" w:hAnsi="Cambria"/>
      <w:sz w:val="24"/>
      <w:szCs w:val="24"/>
    </w:rPr>
  </w:style>
  <w:style w:type="paragraph" w:styleId="Heading1">
    <w:name w:val="heading 1"/>
    <w:basedOn w:val="Normal"/>
    <w:next w:val="Normal"/>
    <w:link w:val="Heading1Char"/>
    <w:qFormat/>
    <w:rsid w:val="00862649"/>
    <w:pPr>
      <w:keepNext/>
      <w:ind w:hanging="1260"/>
      <w:outlineLvl w:val="0"/>
    </w:pPr>
    <w:rPr>
      <w:rFonts w:ascii="Arial" w:eastAsia="Times New Roman" w:hAnsi="Arial" w:cs="Arial"/>
      <w:b/>
      <w:bCs/>
    </w:rPr>
  </w:style>
  <w:style w:type="paragraph" w:styleId="Heading2">
    <w:name w:val="heading 2"/>
    <w:basedOn w:val="Normal"/>
    <w:next w:val="Normal"/>
    <w:link w:val="Heading2Char"/>
    <w:qFormat/>
    <w:rsid w:val="00862649"/>
    <w:pPr>
      <w:keepNext/>
      <w:outlineLvl w:val="1"/>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A7"/>
    <w:rPr>
      <w:rFonts w:ascii="Tahoma" w:hAnsi="Tahoma" w:cs="Tahoma"/>
      <w:sz w:val="16"/>
      <w:szCs w:val="16"/>
    </w:rPr>
  </w:style>
  <w:style w:type="character" w:customStyle="1" w:styleId="BalloonTextChar">
    <w:name w:val="Balloon Text Char"/>
    <w:link w:val="BalloonText"/>
    <w:uiPriority w:val="99"/>
    <w:semiHidden/>
    <w:rsid w:val="001C18A7"/>
    <w:rPr>
      <w:rFonts w:ascii="Tahoma" w:hAnsi="Tahoma" w:cs="Tahoma"/>
      <w:sz w:val="16"/>
      <w:szCs w:val="16"/>
    </w:rPr>
  </w:style>
  <w:style w:type="paragraph" w:styleId="Header">
    <w:name w:val="header"/>
    <w:basedOn w:val="Normal"/>
    <w:link w:val="HeaderChar"/>
    <w:uiPriority w:val="99"/>
    <w:unhideWhenUsed/>
    <w:rsid w:val="00FB4138"/>
    <w:pPr>
      <w:tabs>
        <w:tab w:val="center" w:pos="4680"/>
        <w:tab w:val="right" w:pos="9360"/>
      </w:tabs>
    </w:pPr>
  </w:style>
  <w:style w:type="character" w:customStyle="1" w:styleId="HeaderChar">
    <w:name w:val="Header Char"/>
    <w:basedOn w:val="DefaultParagraphFont"/>
    <w:link w:val="Header"/>
    <w:uiPriority w:val="99"/>
    <w:rsid w:val="00FB4138"/>
  </w:style>
  <w:style w:type="paragraph" w:styleId="Footer">
    <w:name w:val="footer"/>
    <w:basedOn w:val="Normal"/>
    <w:link w:val="FooterChar"/>
    <w:uiPriority w:val="99"/>
    <w:unhideWhenUsed/>
    <w:rsid w:val="00FB4138"/>
    <w:pPr>
      <w:tabs>
        <w:tab w:val="center" w:pos="4680"/>
        <w:tab w:val="right" w:pos="9360"/>
      </w:tabs>
    </w:pPr>
  </w:style>
  <w:style w:type="character" w:customStyle="1" w:styleId="FooterChar">
    <w:name w:val="Footer Char"/>
    <w:basedOn w:val="DefaultParagraphFont"/>
    <w:link w:val="Footer"/>
    <w:uiPriority w:val="99"/>
    <w:rsid w:val="00FB4138"/>
  </w:style>
  <w:style w:type="paragraph" w:styleId="NoSpacing">
    <w:name w:val="No Spacing"/>
    <w:uiPriority w:val="1"/>
    <w:qFormat/>
    <w:rsid w:val="00862649"/>
    <w:rPr>
      <w:sz w:val="22"/>
      <w:szCs w:val="22"/>
    </w:rPr>
  </w:style>
  <w:style w:type="character" w:customStyle="1" w:styleId="Heading1Char">
    <w:name w:val="Heading 1 Char"/>
    <w:link w:val="Heading1"/>
    <w:rsid w:val="00862649"/>
    <w:rPr>
      <w:rFonts w:ascii="Arial" w:eastAsia="Times New Roman" w:hAnsi="Arial" w:cs="Arial"/>
      <w:b/>
      <w:bCs/>
      <w:sz w:val="24"/>
      <w:szCs w:val="24"/>
    </w:rPr>
  </w:style>
  <w:style w:type="character" w:customStyle="1" w:styleId="Heading2Char">
    <w:name w:val="Heading 2 Char"/>
    <w:link w:val="Heading2"/>
    <w:rsid w:val="00862649"/>
    <w:rPr>
      <w:rFonts w:ascii="Arial" w:eastAsia="Times New Roman" w:hAnsi="Arial" w:cs="Arial"/>
      <w:b/>
      <w:bCs/>
      <w:sz w:val="18"/>
      <w:szCs w:val="24"/>
    </w:rPr>
  </w:style>
  <w:style w:type="paragraph" w:customStyle="1" w:styleId="consenttext">
    <w:name w:val="consent text"/>
    <w:basedOn w:val="Normal"/>
    <w:rsid w:val="00862649"/>
    <w:pPr>
      <w:tabs>
        <w:tab w:val="left" w:pos="5040"/>
      </w:tabs>
    </w:pPr>
    <w:rPr>
      <w:rFonts w:ascii="Arial" w:eastAsia="Times New Roman" w:hAnsi="Arial"/>
      <w:iCs/>
      <w:snapToGrid w:val="0"/>
      <w:sz w:val="22"/>
      <w:szCs w:val="20"/>
    </w:rPr>
  </w:style>
  <w:style w:type="paragraph" w:styleId="Title">
    <w:name w:val="Title"/>
    <w:basedOn w:val="Normal"/>
    <w:link w:val="TitleChar"/>
    <w:qFormat/>
    <w:rsid w:val="00862649"/>
    <w:pPr>
      <w:jc w:val="center"/>
    </w:pPr>
    <w:rPr>
      <w:rFonts w:ascii="Arial" w:eastAsia="Times New Roman" w:hAnsi="Arial" w:cs="Arial"/>
      <w:b/>
      <w:bCs/>
      <w:sz w:val="28"/>
    </w:rPr>
  </w:style>
  <w:style w:type="character" w:customStyle="1" w:styleId="TitleChar">
    <w:name w:val="Title Char"/>
    <w:link w:val="Title"/>
    <w:rsid w:val="00862649"/>
    <w:rPr>
      <w:rFonts w:ascii="Arial" w:eastAsia="Times New Roman" w:hAnsi="Arial" w:cs="Arial"/>
      <w:b/>
      <w:bCs/>
      <w:sz w:val="28"/>
      <w:szCs w:val="24"/>
    </w:rPr>
  </w:style>
  <w:style w:type="character" w:styleId="Hyperlink">
    <w:name w:val="Hyperlink"/>
    <w:rsid w:val="00862649"/>
    <w:rPr>
      <w:color w:val="0000FF"/>
      <w:u w:val="single"/>
    </w:rPr>
  </w:style>
  <w:style w:type="character" w:styleId="CommentReference">
    <w:name w:val="annotation reference"/>
    <w:uiPriority w:val="99"/>
    <w:semiHidden/>
    <w:unhideWhenUsed/>
    <w:rsid w:val="002E4176"/>
    <w:rPr>
      <w:sz w:val="16"/>
      <w:szCs w:val="16"/>
    </w:rPr>
  </w:style>
  <w:style w:type="paragraph" w:styleId="CommentText">
    <w:name w:val="annotation text"/>
    <w:basedOn w:val="Normal"/>
    <w:link w:val="CommentTextChar"/>
    <w:uiPriority w:val="99"/>
    <w:semiHidden/>
    <w:unhideWhenUsed/>
    <w:rsid w:val="002E4176"/>
    <w:rPr>
      <w:sz w:val="20"/>
      <w:szCs w:val="20"/>
    </w:rPr>
  </w:style>
  <w:style w:type="character" w:customStyle="1" w:styleId="CommentTextChar">
    <w:name w:val="Comment Text Char"/>
    <w:link w:val="CommentText"/>
    <w:uiPriority w:val="99"/>
    <w:semiHidden/>
    <w:rsid w:val="002E417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E4176"/>
    <w:rPr>
      <w:b/>
      <w:bCs/>
    </w:rPr>
  </w:style>
  <w:style w:type="character" w:customStyle="1" w:styleId="CommentSubjectChar">
    <w:name w:val="Comment Subject Char"/>
    <w:link w:val="CommentSubject"/>
    <w:uiPriority w:val="99"/>
    <w:semiHidden/>
    <w:rsid w:val="002E4176"/>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AE89-D016-4739-85C5-FD0A0299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York General Hospital</Company>
  <LinksUpToDate>false</LinksUpToDate>
  <CharactersWithSpaces>17648</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Sunila Kalkar</dc:creator>
  <cp:lastModifiedBy>Zetazate, Adrienne (Kim)</cp:lastModifiedBy>
  <cp:revision>2</cp:revision>
  <dcterms:created xsi:type="dcterms:W3CDTF">2018-07-12T19:07:00Z</dcterms:created>
  <dcterms:modified xsi:type="dcterms:W3CDTF">2018-07-12T19:07:00Z</dcterms:modified>
</cp:coreProperties>
</file>